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929E" w14:textId="77777777" w:rsidR="00AA5F33" w:rsidRDefault="00F41856" w:rsidP="00F41856">
      <w:pPr>
        <w:jc w:val="center"/>
      </w:pPr>
      <w:r>
        <w:rPr>
          <w:b/>
          <w:u w:val="single"/>
        </w:rPr>
        <w:t>Reflex and Reaction Lab</w:t>
      </w:r>
      <w:r>
        <w:br/>
      </w:r>
    </w:p>
    <w:p w14:paraId="2AFA8088" w14:textId="77777777" w:rsidR="00F41856" w:rsidRDefault="00F41856" w:rsidP="00F41856">
      <w:r>
        <w:rPr>
          <w:b/>
        </w:rPr>
        <w:t>Introduction</w:t>
      </w:r>
      <w:r>
        <w:rPr>
          <w:b/>
        </w:rPr>
        <w:br/>
      </w:r>
      <w:r>
        <w:rPr>
          <w:b/>
        </w:rPr>
        <w:br/>
      </w:r>
      <w:r>
        <w:t xml:space="preserve">Dust gets in your nose and you sneeze.  You smell a cake baking and your mouth salivates.  During a baseball game the ball flies towards your face and you jerk your head back and move out of the way.   All of these are examples of a reflex.  </w:t>
      </w:r>
      <w:r>
        <w:br/>
      </w:r>
      <w:r>
        <w:br/>
        <w:t xml:space="preserve">A </w:t>
      </w:r>
      <w:r>
        <w:rPr>
          <w:b/>
          <w:u w:val="single"/>
        </w:rPr>
        <w:t>reflex</w:t>
      </w:r>
      <w:r>
        <w:t xml:space="preserve"> is an automatic response to a stimulus that threatens the homeostatic state or survival of an organism.  Your body reacts before you even have time to think about what is happening.  The process in which this occurs is through a </w:t>
      </w:r>
      <w:r w:rsidRPr="00980224">
        <w:rPr>
          <w:b/>
        </w:rPr>
        <w:t>reflex arc</w:t>
      </w:r>
      <w:r w:rsidRPr="00980224">
        <w:t>.</w:t>
      </w:r>
      <w:r>
        <w:br/>
      </w:r>
    </w:p>
    <w:p w14:paraId="67219FAB" w14:textId="29E698BA" w:rsidR="00980224" w:rsidRPr="00980224" w:rsidRDefault="00F41856" w:rsidP="00F41856">
      <w:r>
        <w:t xml:space="preserve">Imagine touching a hot stove.  In the </w:t>
      </w:r>
      <w:r w:rsidRPr="00980224">
        <w:rPr>
          <w:b/>
          <w:u w:val="single"/>
        </w:rPr>
        <w:t>reflex arc</w:t>
      </w:r>
      <w:r>
        <w:t>, your hand is the receptor, and detects the stimulus (in this case, the heat from the stove).  A nerve impulse is sent down a sensory neuron toward the spinal cord in the CNS.  The nerve impulse is carried through the dorsal root and dorsal horn of the gray matter of the spinal cord where it is processed by interneurons</w:t>
      </w:r>
      <w:r w:rsidR="00980224">
        <w:t xml:space="preserve"> (in this case, </w:t>
      </w:r>
      <w:r w:rsidR="006B4951">
        <w:t>“</w:t>
      </w:r>
      <w:r w:rsidR="00980224">
        <w:t>yikes, that’s too hot!</w:t>
      </w:r>
      <w:r w:rsidR="006B4951">
        <w:t>”</w:t>
      </w:r>
      <w:r w:rsidR="00980224">
        <w:t>)</w:t>
      </w:r>
      <w:r>
        <w:t>.  A nerve impulse is then sent out through the ventral root and horn and down a motor neuron to the eff</w:t>
      </w:r>
      <w:r w:rsidR="00980224">
        <w:t xml:space="preserve">ector to carry out the response (bicep </w:t>
      </w:r>
      <w:proofErr w:type="spellStart"/>
      <w:r w:rsidR="00980224">
        <w:t>brachii</w:t>
      </w:r>
      <w:proofErr w:type="spellEnd"/>
      <w:r w:rsidR="00980224">
        <w:t xml:space="preserve"> contracts to move the hand away from the stove).  Notice that the integrative function is completely carried out by the spinal cord and the brain is not involved.</w:t>
      </w:r>
      <w:r w:rsidR="00980224">
        <w:br/>
      </w:r>
      <w:r w:rsidR="00980224">
        <w:br/>
        <w:t xml:space="preserve">A </w:t>
      </w:r>
      <w:r w:rsidR="00980224">
        <w:rPr>
          <w:b/>
          <w:u w:val="single"/>
        </w:rPr>
        <w:t>reaction</w:t>
      </w:r>
      <w:r w:rsidR="00980224">
        <w:t xml:space="preserve"> on the other hand, does involve the brain.  Think about waiting at a crosswalk.  The light turns green telling you that it is safe to cross the street.  First, your eyes must see the green light.  This message must then be sent by the optic nerve to the brain where the thalamus processes the information and sends a message back to your leg muscles telling them it is okay to walk.  Unlike a reflex, you could easily resist reacting to the stimulus of the green light.  If you were to cross at the same intersection every day, you reaction time to the light changing would probably improve and you would react more quickly.</w:t>
      </w:r>
      <w:r w:rsidR="00980224">
        <w:br/>
      </w:r>
      <w:r w:rsidR="00980224">
        <w:br/>
        <w:t>In the following activities you will observe and analyze different reflexes and tests of reaction time.  Doctors often test patients’ reflexes because an abnormal reflex could be an indicator of nervous system malfunction or disease.</w:t>
      </w:r>
      <w:r w:rsidR="006B4951">
        <w:t xml:space="preserve">  For instance, lack of a pupillary reflex could indicate severe head trauma or damage to the brain stem.</w:t>
      </w:r>
      <w:r w:rsidR="00980224">
        <w:br/>
      </w:r>
      <w:r w:rsidR="00980224">
        <w:br/>
      </w:r>
    </w:p>
    <w:tbl>
      <w:tblPr>
        <w:tblStyle w:val="TableGrid"/>
        <w:tblW w:w="9660" w:type="dxa"/>
        <w:tblLook w:val="04A0" w:firstRow="1" w:lastRow="0" w:firstColumn="1" w:lastColumn="0" w:noHBand="0" w:noVBand="1"/>
      </w:tblPr>
      <w:tblGrid>
        <w:gridCol w:w="1150"/>
        <w:gridCol w:w="2198"/>
        <w:gridCol w:w="2970"/>
        <w:gridCol w:w="3342"/>
      </w:tblGrid>
      <w:tr w:rsidR="002E32B7" w14:paraId="4DEA64C2" w14:textId="77777777" w:rsidTr="006B4951">
        <w:trPr>
          <w:trHeight w:val="531"/>
        </w:trPr>
        <w:tc>
          <w:tcPr>
            <w:tcW w:w="1150" w:type="dxa"/>
            <w:vAlign w:val="center"/>
          </w:tcPr>
          <w:p w14:paraId="0FF76127" w14:textId="77777777" w:rsidR="00980224" w:rsidRPr="00434303" w:rsidRDefault="00980224" w:rsidP="00434303">
            <w:pPr>
              <w:jc w:val="center"/>
              <w:rPr>
                <w:b/>
              </w:rPr>
            </w:pPr>
            <w:r w:rsidRPr="00434303">
              <w:rPr>
                <w:b/>
              </w:rPr>
              <w:t>Activity</w:t>
            </w:r>
          </w:p>
        </w:tc>
        <w:tc>
          <w:tcPr>
            <w:tcW w:w="2198" w:type="dxa"/>
            <w:vAlign w:val="center"/>
          </w:tcPr>
          <w:p w14:paraId="2056DC94" w14:textId="77777777" w:rsidR="00980224" w:rsidRPr="00434303" w:rsidRDefault="00980224" w:rsidP="00434303">
            <w:pPr>
              <w:jc w:val="center"/>
              <w:rPr>
                <w:b/>
              </w:rPr>
            </w:pPr>
            <w:r w:rsidRPr="00434303">
              <w:rPr>
                <w:b/>
              </w:rPr>
              <w:t>Test</w:t>
            </w:r>
          </w:p>
        </w:tc>
        <w:tc>
          <w:tcPr>
            <w:tcW w:w="2970" w:type="dxa"/>
            <w:vAlign w:val="center"/>
          </w:tcPr>
          <w:p w14:paraId="3F58D137" w14:textId="77777777" w:rsidR="00980224" w:rsidRPr="00434303" w:rsidRDefault="00980224" w:rsidP="00434303">
            <w:pPr>
              <w:ind w:left="-960" w:firstLine="960"/>
              <w:jc w:val="center"/>
              <w:rPr>
                <w:b/>
              </w:rPr>
            </w:pPr>
            <w:r w:rsidRPr="00434303">
              <w:rPr>
                <w:b/>
              </w:rPr>
              <w:t>Normal Reaction</w:t>
            </w:r>
          </w:p>
        </w:tc>
        <w:tc>
          <w:tcPr>
            <w:tcW w:w="3342" w:type="dxa"/>
            <w:vAlign w:val="center"/>
          </w:tcPr>
          <w:p w14:paraId="4D5EEE57" w14:textId="77777777" w:rsidR="00980224" w:rsidRPr="00434303" w:rsidRDefault="00980224" w:rsidP="00434303">
            <w:pPr>
              <w:jc w:val="center"/>
              <w:rPr>
                <w:b/>
              </w:rPr>
            </w:pPr>
            <w:r w:rsidRPr="00434303">
              <w:rPr>
                <w:b/>
              </w:rPr>
              <w:t>Abnormal Reaction</w:t>
            </w:r>
          </w:p>
        </w:tc>
      </w:tr>
      <w:tr w:rsidR="002E32B7" w14:paraId="0ACDF292" w14:textId="77777777" w:rsidTr="006B4951">
        <w:trPr>
          <w:trHeight w:val="451"/>
        </w:trPr>
        <w:tc>
          <w:tcPr>
            <w:tcW w:w="1150" w:type="dxa"/>
            <w:vAlign w:val="center"/>
          </w:tcPr>
          <w:p w14:paraId="3428488F" w14:textId="77777777" w:rsidR="00980224" w:rsidRDefault="00980224" w:rsidP="00DD10B7">
            <w:pPr>
              <w:jc w:val="center"/>
            </w:pPr>
            <w:r>
              <w:t>1 &amp; 2</w:t>
            </w:r>
          </w:p>
        </w:tc>
        <w:tc>
          <w:tcPr>
            <w:tcW w:w="2198" w:type="dxa"/>
            <w:vAlign w:val="center"/>
          </w:tcPr>
          <w:p w14:paraId="087466E0" w14:textId="77777777" w:rsidR="00980224" w:rsidRDefault="00980224" w:rsidP="00F41856">
            <w:r>
              <w:t>Patellar Reflex</w:t>
            </w:r>
          </w:p>
        </w:tc>
        <w:tc>
          <w:tcPr>
            <w:tcW w:w="2970" w:type="dxa"/>
            <w:vAlign w:val="center"/>
          </w:tcPr>
          <w:p w14:paraId="749B5971" w14:textId="13C8429F" w:rsidR="00980224" w:rsidRDefault="00DD10B7" w:rsidP="00F41856">
            <w:r>
              <w:t xml:space="preserve">Extension of the lower leg </w:t>
            </w:r>
          </w:p>
        </w:tc>
        <w:tc>
          <w:tcPr>
            <w:tcW w:w="3342" w:type="dxa"/>
            <w:vAlign w:val="center"/>
          </w:tcPr>
          <w:p w14:paraId="06C33B7E" w14:textId="23DF1FDA" w:rsidR="00980224" w:rsidRDefault="00DD10B7" w:rsidP="00F41856">
            <w:r>
              <w:t>No extension of the lower leg</w:t>
            </w:r>
          </w:p>
        </w:tc>
      </w:tr>
      <w:tr w:rsidR="002E32B7" w14:paraId="0E6F366A" w14:textId="77777777" w:rsidTr="006B4951">
        <w:trPr>
          <w:trHeight w:val="418"/>
        </w:trPr>
        <w:tc>
          <w:tcPr>
            <w:tcW w:w="1150" w:type="dxa"/>
            <w:vAlign w:val="center"/>
          </w:tcPr>
          <w:p w14:paraId="19DF7B72" w14:textId="77777777" w:rsidR="00980224" w:rsidRDefault="00980224" w:rsidP="00DD10B7">
            <w:pPr>
              <w:jc w:val="center"/>
            </w:pPr>
            <w:r>
              <w:t>3</w:t>
            </w:r>
          </w:p>
        </w:tc>
        <w:tc>
          <w:tcPr>
            <w:tcW w:w="2198" w:type="dxa"/>
            <w:vAlign w:val="center"/>
          </w:tcPr>
          <w:p w14:paraId="2D8F84EE" w14:textId="77777777" w:rsidR="00980224" w:rsidRDefault="00980224" w:rsidP="00F41856">
            <w:r>
              <w:t>Calcaneal Reflex</w:t>
            </w:r>
          </w:p>
        </w:tc>
        <w:tc>
          <w:tcPr>
            <w:tcW w:w="2970" w:type="dxa"/>
            <w:vAlign w:val="center"/>
          </w:tcPr>
          <w:p w14:paraId="75EB60FF" w14:textId="0EB2417B" w:rsidR="00980224" w:rsidRDefault="00DD10B7" w:rsidP="00F41856">
            <w:proofErr w:type="spellStart"/>
            <w:r>
              <w:t>Plantarflexion</w:t>
            </w:r>
            <w:proofErr w:type="spellEnd"/>
            <w:r>
              <w:t xml:space="preserve"> of the foot </w:t>
            </w:r>
          </w:p>
        </w:tc>
        <w:tc>
          <w:tcPr>
            <w:tcW w:w="3342" w:type="dxa"/>
            <w:vAlign w:val="center"/>
          </w:tcPr>
          <w:p w14:paraId="61F4FBDD" w14:textId="37250FE2" w:rsidR="00980224" w:rsidRDefault="00DD10B7" w:rsidP="00F41856">
            <w:r>
              <w:t xml:space="preserve">No </w:t>
            </w:r>
            <w:proofErr w:type="spellStart"/>
            <w:r>
              <w:t>plantarflexion</w:t>
            </w:r>
            <w:proofErr w:type="spellEnd"/>
            <w:r>
              <w:t xml:space="preserve"> of the foot</w:t>
            </w:r>
          </w:p>
        </w:tc>
      </w:tr>
      <w:tr w:rsidR="002E32B7" w14:paraId="443BFE8B" w14:textId="77777777" w:rsidTr="006B4951">
        <w:trPr>
          <w:trHeight w:val="451"/>
        </w:trPr>
        <w:tc>
          <w:tcPr>
            <w:tcW w:w="1150" w:type="dxa"/>
            <w:vAlign w:val="center"/>
          </w:tcPr>
          <w:p w14:paraId="5B872DEA" w14:textId="77777777" w:rsidR="00980224" w:rsidRDefault="00980224" w:rsidP="00DD10B7">
            <w:pPr>
              <w:jc w:val="center"/>
            </w:pPr>
            <w:r>
              <w:t>4</w:t>
            </w:r>
          </w:p>
        </w:tc>
        <w:tc>
          <w:tcPr>
            <w:tcW w:w="2198" w:type="dxa"/>
            <w:vAlign w:val="center"/>
          </w:tcPr>
          <w:p w14:paraId="6BF946B1" w14:textId="77777777" w:rsidR="00980224" w:rsidRDefault="00980224" w:rsidP="00F41856">
            <w:r>
              <w:t>Plantar Reflex</w:t>
            </w:r>
          </w:p>
        </w:tc>
        <w:tc>
          <w:tcPr>
            <w:tcW w:w="2970" w:type="dxa"/>
            <w:vAlign w:val="center"/>
          </w:tcPr>
          <w:p w14:paraId="5519E897" w14:textId="04B09552" w:rsidR="00980224" w:rsidRDefault="00DD10B7" w:rsidP="00F41856">
            <w:r>
              <w:t>Curling of the toes</w:t>
            </w:r>
          </w:p>
        </w:tc>
        <w:tc>
          <w:tcPr>
            <w:tcW w:w="3342" w:type="dxa"/>
            <w:vAlign w:val="center"/>
          </w:tcPr>
          <w:p w14:paraId="5DFCBF19" w14:textId="27C26022" w:rsidR="00980224" w:rsidRDefault="00DD10B7" w:rsidP="00F41856">
            <w:r>
              <w:t>Flaring/Spreading of the toes</w:t>
            </w:r>
          </w:p>
        </w:tc>
      </w:tr>
      <w:tr w:rsidR="002E32B7" w14:paraId="2248A437" w14:textId="77777777" w:rsidTr="006B4951">
        <w:trPr>
          <w:trHeight w:val="451"/>
        </w:trPr>
        <w:tc>
          <w:tcPr>
            <w:tcW w:w="1150" w:type="dxa"/>
            <w:vAlign w:val="center"/>
          </w:tcPr>
          <w:p w14:paraId="4CA0F9E1" w14:textId="77777777" w:rsidR="00980224" w:rsidRDefault="00980224" w:rsidP="00DD10B7">
            <w:pPr>
              <w:jc w:val="center"/>
            </w:pPr>
            <w:r>
              <w:t>5</w:t>
            </w:r>
          </w:p>
        </w:tc>
        <w:tc>
          <w:tcPr>
            <w:tcW w:w="2198" w:type="dxa"/>
            <w:vAlign w:val="center"/>
          </w:tcPr>
          <w:p w14:paraId="569F0F58" w14:textId="77777777" w:rsidR="00980224" w:rsidRDefault="00980224" w:rsidP="00F41856">
            <w:r>
              <w:t>Pupillary Reflex</w:t>
            </w:r>
          </w:p>
        </w:tc>
        <w:tc>
          <w:tcPr>
            <w:tcW w:w="2970" w:type="dxa"/>
            <w:vAlign w:val="center"/>
          </w:tcPr>
          <w:p w14:paraId="2F1C7E4F" w14:textId="3EC0A22E" w:rsidR="00980224" w:rsidRDefault="00DD10B7" w:rsidP="00F41856">
            <w:r>
              <w:t>Constriction of the pupil</w:t>
            </w:r>
          </w:p>
        </w:tc>
        <w:tc>
          <w:tcPr>
            <w:tcW w:w="3342" w:type="dxa"/>
            <w:vAlign w:val="center"/>
          </w:tcPr>
          <w:p w14:paraId="73266048" w14:textId="41D5C45D" w:rsidR="00980224" w:rsidRDefault="00DD10B7" w:rsidP="00F41856">
            <w:r>
              <w:t>No constriction of the pupil</w:t>
            </w:r>
          </w:p>
        </w:tc>
      </w:tr>
      <w:tr w:rsidR="002E32B7" w14:paraId="74278516" w14:textId="77777777" w:rsidTr="006B4951">
        <w:trPr>
          <w:trHeight w:val="451"/>
        </w:trPr>
        <w:tc>
          <w:tcPr>
            <w:tcW w:w="1150" w:type="dxa"/>
            <w:vAlign w:val="center"/>
          </w:tcPr>
          <w:p w14:paraId="57D0A7C6" w14:textId="77777777" w:rsidR="00980224" w:rsidRDefault="00980224" w:rsidP="00D23F4D">
            <w:pPr>
              <w:spacing w:line="360" w:lineRule="auto"/>
              <w:jc w:val="center"/>
            </w:pPr>
            <w:r>
              <w:t>6</w:t>
            </w:r>
          </w:p>
        </w:tc>
        <w:tc>
          <w:tcPr>
            <w:tcW w:w="2198" w:type="dxa"/>
            <w:vAlign w:val="center"/>
          </w:tcPr>
          <w:p w14:paraId="7AC12FF1" w14:textId="77777777" w:rsidR="00980224" w:rsidRDefault="00980224" w:rsidP="00D23F4D">
            <w:pPr>
              <w:spacing w:line="360" w:lineRule="auto"/>
            </w:pPr>
            <w:proofErr w:type="spellStart"/>
            <w:r>
              <w:t>Ciliospinal</w:t>
            </w:r>
            <w:proofErr w:type="spellEnd"/>
            <w:r>
              <w:t xml:space="preserve"> Reflex</w:t>
            </w:r>
          </w:p>
        </w:tc>
        <w:tc>
          <w:tcPr>
            <w:tcW w:w="2970" w:type="dxa"/>
            <w:vAlign w:val="center"/>
          </w:tcPr>
          <w:p w14:paraId="605928A9" w14:textId="7F1A831E" w:rsidR="00980224" w:rsidRDefault="00DD10B7" w:rsidP="00D23F4D">
            <w:pPr>
              <w:spacing w:line="360" w:lineRule="auto"/>
            </w:pPr>
            <w:r>
              <w:t>Constriction of the pupil</w:t>
            </w:r>
          </w:p>
        </w:tc>
        <w:tc>
          <w:tcPr>
            <w:tcW w:w="3342" w:type="dxa"/>
            <w:vAlign w:val="center"/>
          </w:tcPr>
          <w:p w14:paraId="5779BBD3" w14:textId="40DAF947" w:rsidR="00980224" w:rsidRDefault="00DD10B7" w:rsidP="00D23F4D">
            <w:pPr>
              <w:spacing w:line="360" w:lineRule="auto"/>
            </w:pPr>
            <w:r>
              <w:t>No constriction of the pupil</w:t>
            </w:r>
          </w:p>
        </w:tc>
      </w:tr>
    </w:tbl>
    <w:p w14:paraId="2B298B5D" w14:textId="71894BFA" w:rsidR="00F41856" w:rsidRDefault="00CD131F" w:rsidP="00D23F4D">
      <w:pPr>
        <w:spacing w:line="360" w:lineRule="auto"/>
        <w:rPr>
          <w:b/>
        </w:rPr>
      </w:pPr>
      <w:r>
        <w:rPr>
          <w:b/>
        </w:rPr>
        <w:lastRenderedPageBreak/>
        <w:t>Activity 1 – Patellar Tendon Reflex</w:t>
      </w:r>
      <w:r>
        <w:rPr>
          <w:b/>
        </w:rPr>
        <w:br/>
      </w:r>
    </w:p>
    <w:p w14:paraId="7F940583" w14:textId="473E189A" w:rsidR="00CD131F" w:rsidRDefault="00CD131F" w:rsidP="00D23F4D">
      <w:pPr>
        <w:pStyle w:val="ListParagraph"/>
        <w:numPr>
          <w:ilvl w:val="0"/>
          <w:numId w:val="1"/>
        </w:numPr>
        <w:spacing w:line="360" w:lineRule="auto"/>
      </w:pPr>
      <w:r>
        <w:t>Have the subject sit on the edge of the lab table with his/her legs dangling loosely over the edge.</w:t>
      </w:r>
    </w:p>
    <w:p w14:paraId="1E51137A" w14:textId="677B4CA6" w:rsidR="00CD131F" w:rsidRDefault="00CD131F" w:rsidP="00D23F4D">
      <w:pPr>
        <w:pStyle w:val="ListParagraph"/>
        <w:numPr>
          <w:ilvl w:val="0"/>
          <w:numId w:val="1"/>
        </w:numPr>
        <w:spacing w:line="360" w:lineRule="auto"/>
      </w:pPr>
      <w:r>
        <w:t>Locate the patella on the subject’s right leg with your finger.</w:t>
      </w:r>
    </w:p>
    <w:p w14:paraId="565DCC81" w14:textId="0F3BD95D" w:rsidR="00CD131F" w:rsidRDefault="00CD131F" w:rsidP="00D23F4D">
      <w:pPr>
        <w:pStyle w:val="ListParagraph"/>
        <w:numPr>
          <w:ilvl w:val="0"/>
          <w:numId w:val="1"/>
        </w:numPr>
        <w:spacing w:line="360" w:lineRule="auto"/>
      </w:pPr>
      <w:r>
        <w:t xml:space="preserve">Slide your finger just inferior to the patella and locate the patellar tendon (rope-like structure between the patella and the </w:t>
      </w:r>
      <w:proofErr w:type="spellStart"/>
      <w:r>
        <w:t>tibial</w:t>
      </w:r>
      <w:proofErr w:type="spellEnd"/>
      <w:r>
        <w:t xml:space="preserve"> tuberosity).</w:t>
      </w:r>
    </w:p>
    <w:p w14:paraId="003869B4" w14:textId="091C3506" w:rsidR="00CD131F" w:rsidRDefault="00CD131F" w:rsidP="00D23F4D">
      <w:pPr>
        <w:pStyle w:val="ListParagraph"/>
        <w:numPr>
          <w:ilvl w:val="0"/>
          <w:numId w:val="1"/>
        </w:numPr>
        <w:spacing w:line="360" w:lineRule="auto"/>
      </w:pPr>
      <w:r>
        <w:t>Using the pointed end of the reflex hammer, tap gently on the subject’s patellar tendon (do not hurt your partner!)</w:t>
      </w:r>
    </w:p>
    <w:p w14:paraId="4C6CE864" w14:textId="1A2AE1DA" w:rsidR="00CD131F" w:rsidRDefault="00CD131F" w:rsidP="00D23F4D">
      <w:pPr>
        <w:pStyle w:val="ListParagraph"/>
        <w:numPr>
          <w:ilvl w:val="0"/>
          <w:numId w:val="1"/>
        </w:numPr>
        <w:spacing w:line="360" w:lineRule="auto"/>
      </w:pPr>
      <w:r>
        <w:t>The subject should record his/her OWN results on their data sheet.</w:t>
      </w:r>
    </w:p>
    <w:p w14:paraId="4AA7F849" w14:textId="24C11D65" w:rsidR="00CD131F" w:rsidRDefault="00CD131F" w:rsidP="00D23F4D">
      <w:pPr>
        <w:pStyle w:val="ListParagraph"/>
        <w:numPr>
          <w:ilvl w:val="0"/>
          <w:numId w:val="1"/>
        </w:numPr>
        <w:spacing w:line="360" w:lineRule="auto"/>
      </w:pPr>
      <w:r>
        <w:t>Perform the same test on the left leg and record the observation.</w:t>
      </w:r>
    </w:p>
    <w:p w14:paraId="4DAA991F" w14:textId="07347FAF" w:rsidR="00CD131F" w:rsidRDefault="00CD131F" w:rsidP="00D23F4D">
      <w:pPr>
        <w:pStyle w:val="ListParagraph"/>
        <w:numPr>
          <w:ilvl w:val="0"/>
          <w:numId w:val="1"/>
        </w:numPr>
        <w:spacing w:line="360" w:lineRule="auto"/>
      </w:pPr>
      <w:r>
        <w:t>Subject and Tester switch roles.</w:t>
      </w:r>
      <w:r>
        <w:br/>
      </w:r>
    </w:p>
    <w:p w14:paraId="541D9DD7" w14:textId="77777777" w:rsidR="004F3DC4" w:rsidRDefault="004F3DC4" w:rsidP="00D23F4D">
      <w:pPr>
        <w:spacing w:line="360" w:lineRule="auto"/>
        <w:rPr>
          <w:b/>
        </w:rPr>
      </w:pPr>
    </w:p>
    <w:p w14:paraId="0F3D2CA2" w14:textId="77777777" w:rsidR="004F3DC4" w:rsidRDefault="004F3DC4" w:rsidP="00D23F4D">
      <w:pPr>
        <w:spacing w:line="360" w:lineRule="auto"/>
        <w:rPr>
          <w:b/>
        </w:rPr>
      </w:pPr>
    </w:p>
    <w:p w14:paraId="38E5E911" w14:textId="77777777" w:rsidR="004F3DC4" w:rsidRDefault="004F3DC4" w:rsidP="00D23F4D">
      <w:pPr>
        <w:spacing w:line="360" w:lineRule="auto"/>
        <w:rPr>
          <w:b/>
        </w:rPr>
      </w:pPr>
    </w:p>
    <w:p w14:paraId="480BC940" w14:textId="3B34B7BF" w:rsidR="00CD131F" w:rsidRDefault="00CD131F" w:rsidP="00D23F4D">
      <w:pPr>
        <w:spacing w:line="360" w:lineRule="auto"/>
        <w:rPr>
          <w:b/>
        </w:rPr>
      </w:pPr>
      <w:r>
        <w:rPr>
          <w:b/>
        </w:rPr>
        <w:t>Activity 2 – Patellar Tendon Reflex with Mental Distraction</w:t>
      </w:r>
    </w:p>
    <w:p w14:paraId="7C7D810D" w14:textId="77777777" w:rsidR="00CD131F" w:rsidRDefault="00CD131F" w:rsidP="00D23F4D">
      <w:pPr>
        <w:spacing w:line="360" w:lineRule="auto"/>
        <w:rPr>
          <w:b/>
        </w:rPr>
      </w:pPr>
    </w:p>
    <w:p w14:paraId="4BFE581B" w14:textId="7D20D334" w:rsidR="00CD131F" w:rsidRDefault="00CD131F" w:rsidP="00D23F4D">
      <w:pPr>
        <w:pStyle w:val="ListParagraph"/>
        <w:numPr>
          <w:ilvl w:val="0"/>
          <w:numId w:val="2"/>
        </w:numPr>
        <w:spacing w:line="360" w:lineRule="auto"/>
      </w:pPr>
      <w:r>
        <w:t>Have the subject sit on the edge of the lab table with his/her legs dangling loosely over the edge.</w:t>
      </w:r>
    </w:p>
    <w:p w14:paraId="7786D7CD" w14:textId="77777777" w:rsidR="00CD131F" w:rsidRDefault="00CD131F" w:rsidP="00D23F4D">
      <w:pPr>
        <w:pStyle w:val="ListParagraph"/>
        <w:numPr>
          <w:ilvl w:val="0"/>
          <w:numId w:val="2"/>
        </w:numPr>
        <w:spacing w:line="360" w:lineRule="auto"/>
      </w:pPr>
      <w:r>
        <w:t>Locate the patella on the subject’s right leg with your finger.</w:t>
      </w:r>
    </w:p>
    <w:p w14:paraId="0B11C511" w14:textId="77777777" w:rsidR="00CD131F" w:rsidRDefault="00CD131F" w:rsidP="00D23F4D">
      <w:pPr>
        <w:pStyle w:val="ListParagraph"/>
        <w:numPr>
          <w:ilvl w:val="0"/>
          <w:numId w:val="2"/>
        </w:numPr>
        <w:spacing w:line="360" w:lineRule="auto"/>
      </w:pPr>
      <w:r>
        <w:t xml:space="preserve">Slide your finger just inferior to the patella and locate the patellar tendon (rope-like structure between the patella and the </w:t>
      </w:r>
      <w:proofErr w:type="spellStart"/>
      <w:r>
        <w:t>tibial</w:t>
      </w:r>
      <w:proofErr w:type="spellEnd"/>
      <w:r>
        <w:t xml:space="preserve"> tuberosity).</w:t>
      </w:r>
    </w:p>
    <w:p w14:paraId="75D0F559" w14:textId="6C613EA8" w:rsidR="00CD131F" w:rsidRDefault="00CD131F" w:rsidP="00D23F4D">
      <w:pPr>
        <w:pStyle w:val="ListParagraph"/>
        <w:numPr>
          <w:ilvl w:val="0"/>
          <w:numId w:val="2"/>
        </w:numPr>
        <w:spacing w:line="360" w:lineRule="auto"/>
      </w:pPr>
      <w:r>
        <w:t>Have the subject recite the alphabet backwards.</w:t>
      </w:r>
    </w:p>
    <w:p w14:paraId="43C1DEBD" w14:textId="1D2EFD79" w:rsidR="00CD131F" w:rsidRDefault="00CD131F" w:rsidP="00D23F4D">
      <w:pPr>
        <w:pStyle w:val="ListParagraph"/>
        <w:numPr>
          <w:ilvl w:val="0"/>
          <w:numId w:val="2"/>
        </w:numPr>
        <w:spacing w:line="360" w:lineRule="auto"/>
      </w:pPr>
      <w:r>
        <w:t>While the subject is reciting the alphabet backwards, use the pointed end of the reflex hammer and tap gently on the subject’s patellar tendon (do not hurt your partner!)</w:t>
      </w:r>
    </w:p>
    <w:p w14:paraId="7F8AD006" w14:textId="77777777" w:rsidR="00CD131F" w:rsidRDefault="00CD131F" w:rsidP="00D23F4D">
      <w:pPr>
        <w:pStyle w:val="ListParagraph"/>
        <w:numPr>
          <w:ilvl w:val="0"/>
          <w:numId w:val="2"/>
        </w:numPr>
        <w:spacing w:line="360" w:lineRule="auto"/>
      </w:pPr>
      <w:r>
        <w:t>The subject should record his/her OWN results on their data sheet.</w:t>
      </w:r>
    </w:p>
    <w:p w14:paraId="642D0AE9" w14:textId="77777777" w:rsidR="00CD131F" w:rsidRDefault="00CD131F" w:rsidP="00D23F4D">
      <w:pPr>
        <w:pStyle w:val="ListParagraph"/>
        <w:numPr>
          <w:ilvl w:val="0"/>
          <w:numId w:val="2"/>
        </w:numPr>
        <w:spacing w:line="360" w:lineRule="auto"/>
      </w:pPr>
      <w:r>
        <w:t>Perform the same test on the left leg and record the observation.</w:t>
      </w:r>
    </w:p>
    <w:p w14:paraId="75CCC715" w14:textId="2F088B33" w:rsidR="00CD131F" w:rsidRDefault="00CD131F" w:rsidP="00D23F4D">
      <w:pPr>
        <w:pStyle w:val="ListParagraph"/>
        <w:numPr>
          <w:ilvl w:val="0"/>
          <w:numId w:val="2"/>
        </w:numPr>
        <w:spacing w:line="360" w:lineRule="auto"/>
      </w:pPr>
      <w:r>
        <w:t>Subject and Tester switch roles.</w:t>
      </w:r>
    </w:p>
    <w:p w14:paraId="2EBECB9F" w14:textId="77777777" w:rsidR="00CD131F" w:rsidRDefault="00CD131F" w:rsidP="00D23F4D">
      <w:pPr>
        <w:spacing w:line="360" w:lineRule="auto"/>
      </w:pPr>
    </w:p>
    <w:p w14:paraId="7E9B4D75" w14:textId="1D8D4E34" w:rsidR="00D23F4D" w:rsidRDefault="00D23F4D">
      <w:pPr>
        <w:rPr>
          <w:b/>
        </w:rPr>
      </w:pPr>
    </w:p>
    <w:p w14:paraId="78C98E3B" w14:textId="410BD947" w:rsidR="00CD131F" w:rsidRDefault="00CD131F" w:rsidP="00D23F4D">
      <w:pPr>
        <w:spacing w:line="360" w:lineRule="auto"/>
      </w:pPr>
      <w:r>
        <w:rPr>
          <w:b/>
        </w:rPr>
        <w:t>Activity 3 – Calcaneal Tendon Reflex</w:t>
      </w:r>
      <w:r>
        <w:rPr>
          <w:b/>
        </w:rPr>
        <w:br/>
      </w:r>
    </w:p>
    <w:p w14:paraId="3AC4C628" w14:textId="7772A011" w:rsidR="00CD131F" w:rsidRDefault="00CD131F" w:rsidP="00D23F4D">
      <w:pPr>
        <w:pStyle w:val="ListParagraph"/>
        <w:numPr>
          <w:ilvl w:val="0"/>
          <w:numId w:val="3"/>
        </w:numPr>
        <w:spacing w:line="360" w:lineRule="auto"/>
      </w:pPr>
      <w:r>
        <w:t>Have the subject kneel on the lab desk with his/her feet dangling off the edge.</w:t>
      </w:r>
    </w:p>
    <w:p w14:paraId="19A83C7B" w14:textId="453478AD" w:rsidR="00CD131F" w:rsidRDefault="00CD131F" w:rsidP="00D23F4D">
      <w:pPr>
        <w:pStyle w:val="ListParagraph"/>
        <w:numPr>
          <w:ilvl w:val="0"/>
          <w:numId w:val="3"/>
        </w:numPr>
        <w:spacing w:line="360" w:lineRule="auto"/>
      </w:pPr>
      <w:r>
        <w:t xml:space="preserve">Have the subject slightly </w:t>
      </w:r>
      <w:proofErr w:type="spellStart"/>
      <w:r>
        <w:t>dorsiflex</w:t>
      </w:r>
      <w:proofErr w:type="spellEnd"/>
      <w:r>
        <w:t xml:space="preserve"> their right ankle.</w:t>
      </w:r>
    </w:p>
    <w:p w14:paraId="6F0D974F" w14:textId="56C43913" w:rsidR="00CD131F" w:rsidRDefault="00CD131F" w:rsidP="00D23F4D">
      <w:pPr>
        <w:pStyle w:val="ListParagraph"/>
        <w:numPr>
          <w:ilvl w:val="0"/>
          <w:numId w:val="3"/>
        </w:numPr>
        <w:spacing w:line="360" w:lineRule="auto"/>
      </w:pPr>
      <w:r>
        <w:t>Locate the subject’s posterior calcaneus.</w:t>
      </w:r>
    </w:p>
    <w:p w14:paraId="1DE0DE7E" w14:textId="4C6B534B" w:rsidR="00CD131F" w:rsidRDefault="00CD131F" w:rsidP="00D23F4D">
      <w:pPr>
        <w:pStyle w:val="ListParagraph"/>
        <w:numPr>
          <w:ilvl w:val="0"/>
          <w:numId w:val="3"/>
        </w:numPr>
        <w:spacing w:line="360" w:lineRule="auto"/>
      </w:pPr>
      <w:r>
        <w:t>Slide your finger superior to the calcaneus and locate the calcaneal tendon.</w:t>
      </w:r>
    </w:p>
    <w:p w14:paraId="40CE7BAC" w14:textId="6C070D04" w:rsidR="00CD131F" w:rsidRDefault="00CD131F" w:rsidP="00D23F4D">
      <w:pPr>
        <w:pStyle w:val="ListParagraph"/>
        <w:numPr>
          <w:ilvl w:val="0"/>
          <w:numId w:val="3"/>
        </w:numPr>
        <w:spacing w:line="360" w:lineRule="auto"/>
      </w:pPr>
      <w:r>
        <w:t>Using the flat end of the reflex hammer, strike the subject’s right calcaneal tendon.</w:t>
      </w:r>
    </w:p>
    <w:p w14:paraId="237CE193" w14:textId="77777777" w:rsidR="00CD131F" w:rsidRDefault="00CD131F" w:rsidP="00D23F4D">
      <w:pPr>
        <w:pStyle w:val="ListParagraph"/>
        <w:numPr>
          <w:ilvl w:val="0"/>
          <w:numId w:val="3"/>
        </w:numPr>
        <w:spacing w:line="360" w:lineRule="auto"/>
      </w:pPr>
      <w:r>
        <w:t>The subject should record his/her OWN results on their data sheet.</w:t>
      </w:r>
    </w:p>
    <w:p w14:paraId="08E69C12" w14:textId="77777777" w:rsidR="00CD131F" w:rsidRDefault="00CD131F" w:rsidP="00D23F4D">
      <w:pPr>
        <w:pStyle w:val="ListParagraph"/>
        <w:numPr>
          <w:ilvl w:val="0"/>
          <w:numId w:val="3"/>
        </w:numPr>
        <w:spacing w:line="360" w:lineRule="auto"/>
      </w:pPr>
      <w:r>
        <w:t>Perform the same test on the left leg and record the observation.</w:t>
      </w:r>
    </w:p>
    <w:p w14:paraId="5E0292B9" w14:textId="657C7C63" w:rsidR="00CD131F" w:rsidRDefault="00CD131F" w:rsidP="00D23F4D">
      <w:pPr>
        <w:pStyle w:val="ListParagraph"/>
        <w:numPr>
          <w:ilvl w:val="0"/>
          <w:numId w:val="3"/>
        </w:numPr>
        <w:spacing w:line="360" w:lineRule="auto"/>
      </w:pPr>
      <w:r>
        <w:t>Subject and Tester switch roles.</w:t>
      </w:r>
    </w:p>
    <w:p w14:paraId="37EB9D08" w14:textId="77777777" w:rsidR="00CD131F" w:rsidRDefault="00CD131F" w:rsidP="00CD131F">
      <w:pPr>
        <w:rPr>
          <w:b/>
        </w:rPr>
      </w:pPr>
    </w:p>
    <w:p w14:paraId="069B185F" w14:textId="4F9C22D5" w:rsidR="00D23F4D" w:rsidRDefault="00D23F4D">
      <w:pPr>
        <w:rPr>
          <w:b/>
        </w:rPr>
      </w:pPr>
    </w:p>
    <w:p w14:paraId="0DD679AC" w14:textId="77777777" w:rsidR="00D23F4D" w:rsidRDefault="00D23F4D" w:rsidP="00D23F4D">
      <w:pPr>
        <w:spacing w:line="360" w:lineRule="auto"/>
        <w:rPr>
          <w:b/>
        </w:rPr>
      </w:pPr>
    </w:p>
    <w:p w14:paraId="780686DC" w14:textId="77777777" w:rsidR="00D23F4D" w:rsidRDefault="00D23F4D" w:rsidP="00D23F4D">
      <w:pPr>
        <w:spacing w:line="360" w:lineRule="auto"/>
        <w:rPr>
          <w:b/>
        </w:rPr>
      </w:pPr>
    </w:p>
    <w:p w14:paraId="73BCBF9F" w14:textId="63C48E7C" w:rsidR="00CD131F" w:rsidRDefault="00CD131F" w:rsidP="00D23F4D">
      <w:pPr>
        <w:spacing w:line="360" w:lineRule="auto"/>
        <w:rPr>
          <w:b/>
        </w:rPr>
      </w:pPr>
      <w:r>
        <w:rPr>
          <w:b/>
        </w:rPr>
        <w:t>Activity 4 – Plantar Reflex/Babinski’s Sign</w:t>
      </w:r>
    </w:p>
    <w:p w14:paraId="09066FA0" w14:textId="77777777" w:rsidR="00CD131F" w:rsidRDefault="00CD131F" w:rsidP="00D23F4D">
      <w:pPr>
        <w:spacing w:line="360" w:lineRule="auto"/>
      </w:pPr>
    </w:p>
    <w:p w14:paraId="56F4FA61" w14:textId="45796DBC" w:rsidR="00CD131F" w:rsidRDefault="00CD131F" w:rsidP="00D23F4D">
      <w:pPr>
        <w:pStyle w:val="ListParagraph"/>
        <w:numPr>
          <w:ilvl w:val="0"/>
          <w:numId w:val="5"/>
        </w:numPr>
        <w:spacing w:line="360" w:lineRule="auto"/>
      </w:pPr>
      <w:r>
        <w:t>Have the subject sit on the lab desk, with their knee extended and shoe and sock off.</w:t>
      </w:r>
    </w:p>
    <w:p w14:paraId="66A43B07" w14:textId="2C23F474" w:rsidR="00CD131F" w:rsidRDefault="00CD131F" w:rsidP="00D23F4D">
      <w:pPr>
        <w:pStyle w:val="ListParagraph"/>
        <w:numPr>
          <w:ilvl w:val="0"/>
          <w:numId w:val="5"/>
        </w:numPr>
        <w:spacing w:line="360" w:lineRule="auto"/>
      </w:pPr>
      <w:r>
        <w:t>Using the end of a pencil/ruler/reflex hammer, start on the lateral side of the calcaneus and bring the utensil up towards the pinky toe and then across</w:t>
      </w:r>
      <w:r w:rsidR="00D23F4D">
        <w:t xml:space="preserve"> the ball of the foot</w:t>
      </w:r>
      <w:r>
        <w:t xml:space="preserve"> to the big toe.</w:t>
      </w:r>
    </w:p>
    <w:p w14:paraId="3308B75F" w14:textId="77777777" w:rsidR="00D23F4D" w:rsidRDefault="00D23F4D" w:rsidP="00D23F4D">
      <w:pPr>
        <w:pStyle w:val="ListParagraph"/>
        <w:numPr>
          <w:ilvl w:val="0"/>
          <w:numId w:val="5"/>
        </w:numPr>
        <w:spacing w:line="360" w:lineRule="auto"/>
      </w:pPr>
      <w:r>
        <w:t>The subject should record his/her OWN results on their data sheet.</w:t>
      </w:r>
    </w:p>
    <w:p w14:paraId="706F7613" w14:textId="626ECC33" w:rsidR="00D23F4D" w:rsidRDefault="00D23F4D" w:rsidP="00D23F4D">
      <w:pPr>
        <w:pStyle w:val="ListParagraph"/>
        <w:numPr>
          <w:ilvl w:val="0"/>
          <w:numId w:val="5"/>
        </w:numPr>
        <w:spacing w:line="360" w:lineRule="auto"/>
      </w:pPr>
      <w:r>
        <w:t>Perfo</w:t>
      </w:r>
      <w:r w:rsidR="00535F65">
        <w:t>rm the same test on the left foot</w:t>
      </w:r>
      <w:r>
        <w:t xml:space="preserve"> and record the observation.</w:t>
      </w:r>
    </w:p>
    <w:p w14:paraId="7F11AA70" w14:textId="77777777" w:rsidR="00D23F4D" w:rsidRDefault="00D23F4D" w:rsidP="00D23F4D">
      <w:pPr>
        <w:pStyle w:val="ListParagraph"/>
        <w:numPr>
          <w:ilvl w:val="0"/>
          <w:numId w:val="5"/>
        </w:numPr>
        <w:spacing w:line="360" w:lineRule="auto"/>
      </w:pPr>
      <w:r>
        <w:t>Subject and Tester switch roles.</w:t>
      </w:r>
    </w:p>
    <w:p w14:paraId="3BA3FD85" w14:textId="77777777" w:rsidR="00C0205F" w:rsidRDefault="00D23F4D" w:rsidP="00535F65">
      <w:r>
        <w:rPr>
          <w:noProof/>
        </w:rPr>
        <w:drawing>
          <wp:anchor distT="0" distB="0" distL="114300" distR="114300" simplePos="0" relativeHeight="251658240" behindDoc="0" locked="0" layoutInCell="1" allowOverlap="1" wp14:anchorId="1129050C" wp14:editId="02772F2D">
            <wp:simplePos x="0" y="0"/>
            <wp:positionH relativeFrom="column">
              <wp:posOffset>2400300</wp:posOffset>
            </wp:positionH>
            <wp:positionV relativeFrom="paragraph">
              <wp:posOffset>300990</wp:posOffset>
            </wp:positionV>
            <wp:extent cx="902970" cy="1917700"/>
            <wp:effectExtent l="0" t="0" r="1143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59504"/>
                    <a:stretch/>
                  </pic:blipFill>
                  <pic:spPr bwMode="auto">
                    <a:xfrm>
                      <a:off x="0" y="0"/>
                      <a:ext cx="902970" cy="191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DC5B6B0" w14:textId="14B61AD8" w:rsidR="00C0205F" w:rsidRDefault="00C0205F" w:rsidP="00C0205F">
      <w:pPr>
        <w:spacing w:line="360" w:lineRule="auto"/>
        <w:rPr>
          <w:b/>
        </w:rPr>
      </w:pPr>
      <w:r>
        <w:rPr>
          <w:b/>
        </w:rPr>
        <w:t>Activity 5</w:t>
      </w:r>
      <w:r>
        <w:rPr>
          <w:b/>
        </w:rPr>
        <w:t xml:space="preserve"> – </w:t>
      </w:r>
      <w:proofErr w:type="spellStart"/>
      <w:r>
        <w:rPr>
          <w:b/>
        </w:rPr>
        <w:t>Cioliospinal</w:t>
      </w:r>
      <w:proofErr w:type="spellEnd"/>
      <w:r>
        <w:rPr>
          <w:b/>
        </w:rPr>
        <w:t xml:space="preserve"> Reflex</w:t>
      </w:r>
    </w:p>
    <w:p w14:paraId="24FE784C" w14:textId="77777777" w:rsidR="00C0205F" w:rsidRDefault="00C0205F" w:rsidP="00C0205F">
      <w:pPr>
        <w:pStyle w:val="ListParagraph"/>
        <w:numPr>
          <w:ilvl w:val="0"/>
          <w:numId w:val="7"/>
        </w:numPr>
        <w:spacing w:line="360" w:lineRule="auto"/>
      </w:pPr>
      <w:r>
        <w:t>The subject sits in a chair, facing the observer.</w:t>
      </w:r>
    </w:p>
    <w:p w14:paraId="5159C6E9" w14:textId="77777777" w:rsidR="00C0205F" w:rsidRPr="00DB0121" w:rsidRDefault="00C0205F" w:rsidP="00C0205F">
      <w:pPr>
        <w:pStyle w:val="ListParagraph"/>
        <w:numPr>
          <w:ilvl w:val="0"/>
          <w:numId w:val="7"/>
        </w:numPr>
        <w:spacing w:line="360" w:lineRule="auto"/>
      </w:pPr>
      <w:r>
        <w:t>While observing the subject’s right pupil, the tester either lightly runs a finger down the right side of the back of the subject’s neck, or lightly pinches the right side of the subject’s neck.  *</w:t>
      </w:r>
      <w:r>
        <w:rPr>
          <w:i/>
        </w:rPr>
        <w:t>If this makes the subject uncomfortable, the subject can perform the action while looking at the tester.</w:t>
      </w:r>
    </w:p>
    <w:p w14:paraId="7C30C789" w14:textId="77777777" w:rsidR="00C0205F" w:rsidRDefault="00C0205F" w:rsidP="00C0205F">
      <w:pPr>
        <w:pStyle w:val="ListParagraph"/>
        <w:numPr>
          <w:ilvl w:val="0"/>
          <w:numId w:val="7"/>
        </w:numPr>
        <w:spacing w:line="360" w:lineRule="auto"/>
      </w:pPr>
      <w:r>
        <w:t>The tester watches the pupil of the right eye and describes what happened to the subject so the subject can record it on her/her OWN data sheet.</w:t>
      </w:r>
    </w:p>
    <w:p w14:paraId="7663CC60" w14:textId="77777777" w:rsidR="00C0205F" w:rsidRDefault="00C0205F" w:rsidP="00C0205F">
      <w:pPr>
        <w:pStyle w:val="ListParagraph"/>
        <w:numPr>
          <w:ilvl w:val="0"/>
          <w:numId w:val="7"/>
        </w:numPr>
        <w:spacing w:line="360" w:lineRule="auto"/>
      </w:pPr>
      <w:r>
        <w:t>Subject and Tester switch roles.</w:t>
      </w:r>
    </w:p>
    <w:p w14:paraId="6DA47795" w14:textId="77777777" w:rsidR="00C0205F" w:rsidRDefault="00C0205F" w:rsidP="00535F65">
      <w:pPr>
        <w:rPr>
          <w:b/>
        </w:rPr>
      </w:pPr>
    </w:p>
    <w:p w14:paraId="598C80F2" w14:textId="77777777" w:rsidR="00C0205F" w:rsidRDefault="00C0205F" w:rsidP="00535F65">
      <w:pPr>
        <w:rPr>
          <w:b/>
        </w:rPr>
      </w:pPr>
    </w:p>
    <w:p w14:paraId="7E3B9A74" w14:textId="77777777" w:rsidR="00C0205F" w:rsidRDefault="00C0205F" w:rsidP="00535F65">
      <w:pPr>
        <w:rPr>
          <w:b/>
        </w:rPr>
      </w:pPr>
    </w:p>
    <w:p w14:paraId="4FA14C7A" w14:textId="77777777" w:rsidR="00C0205F" w:rsidRDefault="00C0205F" w:rsidP="00535F65">
      <w:pPr>
        <w:rPr>
          <w:b/>
        </w:rPr>
      </w:pPr>
    </w:p>
    <w:p w14:paraId="79FFB35E" w14:textId="77777777" w:rsidR="00C0205F" w:rsidRDefault="00C0205F" w:rsidP="00535F65">
      <w:pPr>
        <w:rPr>
          <w:b/>
        </w:rPr>
      </w:pPr>
    </w:p>
    <w:p w14:paraId="61910F30" w14:textId="77777777" w:rsidR="00C0205F" w:rsidRDefault="00C0205F" w:rsidP="00535F65">
      <w:pPr>
        <w:rPr>
          <w:b/>
        </w:rPr>
      </w:pPr>
    </w:p>
    <w:p w14:paraId="457D31A2" w14:textId="77777777" w:rsidR="00C0205F" w:rsidRDefault="00C0205F" w:rsidP="00535F65">
      <w:pPr>
        <w:rPr>
          <w:b/>
        </w:rPr>
      </w:pPr>
    </w:p>
    <w:p w14:paraId="6EE5DC14" w14:textId="77777777" w:rsidR="00C0205F" w:rsidRDefault="00C0205F" w:rsidP="00535F65">
      <w:pPr>
        <w:rPr>
          <w:b/>
        </w:rPr>
      </w:pPr>
    </w:p>
    <w:p w14:paraId="0338EF5E" w14:textId="77777777" w:rsidR="00C0205F" w:rsidRDefault="00C0205F" w:rsidP="00535F65">
      <w:pPr>
        <w:rPr>
          <w:b/>
        </w:rPr>
      </w:pPr>
    </w:p>
    <w:p w14:paraId="3A43A59E" w14:textId="77777777" w:rsidR="00C0205F" w:rsidRDefault="00C0205F" w:rsidP="00535F65">
      <w:pPr>
        <w:rPr>
          <w:b/>
        </w:rPr>
      </w:pPr>
    </w:p>
    <w:p w14:paraId="15008FF6" w14:textId="77777777" w:rsidR="00C0205F" w:rsidRDefault="00C0205F" w:rsidP="00535F65">
      <w:pPr>
        <w:rPr>
          <w:b/>
        </w:rPr>
      </w:pPr>
    </w:p>
    <w:p w14:paraId="519F9CF1" w14:textId="77777777" w:rsidR="00C0205F" w:rsidRDefault="00C0205F" w:rsidP="00535F65">
      <w:pPr>
        <w:rPr>
          <w:b/>
        </w:rPr>
      </w:pPr>
    </w:p>
    <w:p w14:paraId="63039206" w14:textId="4514AEA8" w:rsidR="00535F65" w:rsidRDefault="00C0205F" w:rsidP="00535F65">
      <w:pPr>
        <w:rPr>
          <w:b/>
        </w:rPr>
      </w:pPr>
      <w:r>
        <w:rPr>
          <w:b/>
        </w:rPr>
        <w:t>Activity 6</w:t>
      </w:r>
      <w:r w:rsidR="00535F65">
        <w:rPr>
          <w:b/>
        </w:rPr>
        <w:t xml:space="preserve"> – Pupillary Reflex</w:t>
      </w:r>
    </w:p>
    <w:p w14:paraId="16252C63" w14:textId="77777777" w:rsidR="00535F65" w:rsidRDefault="00535F65" w:rsidP="00535F65">
      <w:pPr>
        <w:rPr>
          <w:b/>
        </w:rPr>
      </w:pPr>
    </w:p>
    <w:p w14:paraId="2B24A0A4" w14:textId="77777777" w:rsidR="00535F65" w:rsidRDefault="00535F65" w:rsidP="00FD79E9">
      <w:pPr>
        <w:pStyle w:val="ListParagraph"/>
        <w:numPr>
          <w:ilvl w:val="0"/>
          <w:numId w:val="6"/>
        </w:numPr>
        <w:spacing w:line="360" w:lineRule="auto"/>
      </w:pPr>
      <w:r>
        <w:t>The subject sits in a chair, facing the observer.</w:t>
      </w:r>
    </w:p>
    <w:p w14:paraId="7D1E3438" w14:textId="2B22836C" w:rsidR="00535F65" w:rsidRDefault="00535F65" w:rsidP="00FD79E9">
      <w:pPr>
        <w:pStyle w:val="ListParagraph"/>
        <w:numPr>
          <w:ilvl w:val="0"/>
          <w:numId w:val="6"/>
        </w:numPr>
        <w:spacing w:line="360" w:lineRule="auto"/>
      </w:pPr>
      <w:r>
        <w:t>Using the penlight, the tester should bring the lig</w:t>
      </w:r>
      <w:r w:rsidR="00DB0121">
        <w:t>ht in from the</w:t>
      </w:r>
      <w:r>
        <w:t xml:space="preserve"> right side of the subject’s face and end so that the light is shining on the subject’s right pupil. </w:t>
      </w:r>
    </w:p>
    <w:p w14:paraId="1D5E15B8" w14:textId="6DCF6DC9" w:rsidR="00535F65" w:rsidRDefault="00535F65" w:rsidP="00FD79E9">
      <w:pPr>
        <w:pStyle w:val="ListParagraph"/>
        <w:numPr>
          <w:ilvl w:val="0"/>
          <w:numId w:val="6"/>
        </w:numPr>
        <w:spacing w:line="360" w:lineRule="auto"/>
      </w:pPr>
      <w:r>
        <w:t>The tester describes what happened to the subject so the subject can record it on his/her OWN data sheet</w:t>
      </w:r>
      <w:r w:rsidR="00DB0121">
        <w:t>.</w:t>
      </w:r>
    </w:p>
    <w:p w14:paraId="141E0973" w14:textId="46F673CD" w:rsidR="00535F65" w:rsidRDefault="00535F65" w:rsidP="00FD79E9">
      <w:pPr>
        <w:pStyle w:val="ListParagraph"/>
        <w:numPr>
          <w:ilvl w:val="0"/>
          <w:numId w:val="6"/>
        </w:numPr>
        <w:spacing w:line="360" w:lineRule="auto"/>
      </w:pPr>
      <w:r>
        <w:t>Perform the same test on the left eye and record the observation.</w:t>
      </w:r>
    </w:p>
    <w:p w14:paraId="6618876C" w14:textId="3201DAD0" w:rsidR="00DB0121" w:rsidRDefault="00DB0121" w:rsidP="00FD79E9">
      <w:pPr>
        <w:pStyle w:val="ListParagraph"/>
        <w:numPr>
          <w:ilvl w:val="0"/>
          <w:numId w:val="6"/>
        </w:numPr>
        <w:spacing w:line="360" w:lineRule="auto"/>
      </w:pPr>
      <w:r>
        <w:t xml:space="preserve">Perform the test again, starting with the penlight on the right side.  This time the tester should observe the </w:t>
      </w:r>
      <w:r>
        <w:rPr>
          <w:b/>
        </w:rPr>
        <w:t xml:space="preserve">left </w:t>
      </w:r>
      <w:r>
        <w:t>pupil and note any observations.</w:t>
      </w:r>
    </w:p>
    <w:p w14:paraId="3D73F794" w14:textId="27B6D2BB" w:rsidR="00535F65" w:rsidRDefault="00535F65" w:rsidP="00FD79E9">
      <w:pPr>
        <w:pStyle w:val="ListParagraph"/>
        <w:numPr>
          <w:ilvl w:val="0"/>
          <w:numId w:val="6"/>
        </w:numPr>
        <w:spacing w:line="360" w:lineRule="auto"/>
      </w:pPr>
      <w:r>
        <w:t>Subject and Tester switch roles.</w:t>
      </w:r>
    </w:p>
    <w:p w14:paraId="2BBF0F2D" w14:textId="77777777" w:rsidR="00535F65" w:rsidRDefault="00535F65" w:rsidP="00535F65">
      <w:pPr>
        <w:spacing w:line="360" w:lineRule="auto"/>
      </w:pPr>
    </w:p>
    <w:p w14:paraId="5BFAD573" w14:textId="77777777" w:rsidR="00FD79E9" w:rsidRDefault="00FD79E9" w:rsidP="00535F65">
      <w:pPr>
        <w:spacing w:line="360" w:lineRule="auto"/>
        <w:rPr>
          <w:b/>
        </w:rPr>
      </w:pPr>
    </w:p>
    <w:p w14:paraId="2BEE6062" w14:textId="77777777" w:rsidR="00C0205F" w:rsidRDefault="00C0205F" w:rsidP="00DB0121">
      <w:pPr>
        <w:spacing w:line="360" w:lineRule="auto"/>
        <w:rPr>
          <w:b/>
        </w:rPr>
      </w:pPr>
    </w:p>
    <w:p w14:paraId="0C341E61" w14:textId="65ED0EAE" w:rsidR="00DB0121" w:rsidRDefault="00DB0121" w:rsidP="00DB0121">
      <w:pPr>
        <w:spacing w:line="360" w:lineRule="auto"/>
        <w:rPr>
          <w:b/>
        </w:rPr>
      </w:pPr>
      <w:bookmarkStart w:id="0" w:name="_GoBack"/>
      <w:bookmarkEnd w:id="0"/>
      <w:r>
        <w:rPr>
          <w:b/>
        </w:rPr>
        <w:t>Activity 7 – Reaction Time Ruler</w:t>
      </w:r>
    </w:p>
    <w:p w14:paraId="5C56CC1D" w14:textId="5B63D6A5" w:rsidR="00DB0121" w:rsidRDefault="00DB0121" w:rsidP="00DB0121">
      <w:pPr>
        <w:pStyle w:val="ListParagraph"/>
        <w:numPr>
          <w:ilvl w:val="0"/>
          <w:numId w:val="8"/>
        </w:numPr>
        <w:spacing w:line="360" w:lineRule="auto"/>
      </w:pPr>
      <w:r>
        <w:t>The subject sits in a chair, facing the observer.</w:t>
      </w:r>
    </w:p>
    <w:p w14:paraId="6E0BF285" w14:textId="68A5FFA5" w:rsidR="00DB0121" w:rsidRDefault="00DB0121" w:rsidP="00DB0121">
      <w:pPr>
        <w:pStyle w:val="ListParagraph"/>
        <w:numPr>
          <w:ilvl w:val="0"/>
          <w:numId w:val="8"/>
        </w:numPr>
        <w:spacing w:line="360" w:lineRule="auto"/>
      </w:pPr>
      <w:r>
        <w:t>The tester holds the reaction time ruler between the thumb and first finger, by the end marked “release.”</w:t>
      </w:r>
    </w:p>
    <w:p w14:paraId="5A13988C" w14:textId="062F91D4" w:rsidR="00DB0121" w:rsidRDefault="00DB0121" w:rsidP="00DB0121">
      <w:pPr>
        <w:pStyle w:val="ListParagraph"/>
        <w:numPr>
          <w:ilvl w:val="0"/>
          <w:numId w:val="8"/>
        </w:numPr>
        <w:spacing w:line="360" w:lineRule="auto"/>
      </w:pPr>
      <w:r>
        <w:t>The tester positions the reaction time ruler at the subject’s eye level or higher.</w:t>
      </w:r>
    </w:p>
    <w:p w14:paraId="27B02EA8" w14:textId="796DF400" w:rsidR="00DB0121" w:rsidRDefault="00DB0121" w:rsidP="00DB0121">
      <w:pPr>
        <w:pStyle w:val="ListParagraph"/>
        <w:numPr>
          <w:ilvl w:val="0"/>
          <w:numId w:val="8"/>
        </w:numPr>
        <w:spacing w:line="360" w:lineRule="auto"/>
      </w:pPr>
      <w:r>
        <w:t xml:space="preserve">The subject places his or her thumb and first finger over the “thumb line,” leaving about 1 inch between the thumb and first finger.  The subject </w:t>
      </w:r>
      <w:r>
        <w:rPr>
          <w:b/>
        </w:rPr>
        <w:t>should not be touching the ruler</w:t>
      </w:r>
      <w:r>
        <w:t>.</w:t>
      </w:r>
    </w:p>
    <w:p w14:paraId="36DDE383" w14:textId="3E3210CA" w:rsidR="00DB0121" w:rsidRDefault="00DB0121" w:rsidP="00DB0121">
      <w:pPr>
        <w:pStyle w:val="ListParagraph"/>
        <w:numPr>
          <w:ilvl w:val="0"/>
          <w:numId w:val="8"/>
        </w:numPr>
        <w:spacing w:line="360" w:lineRule="auto"/>
      </w:pPr>
      <w:r>
        <w:t xml:space="preserve">When the subject is ready, the tester releases the ruler.  </w:t>
      </w:r>
    </w:p>
    <w:p w14:paraId="0A3694EC" w14:textId="4DD9914B" w:rsidR="00DB0121" w:rsidRDefault="00DB0121" w:rsidP="00DB0121">
      <w:pPr>
        <w:pStyle w:val="ListParagraph"/>
        <w:numPr>
          <w:ilvl w:val="0"/>
          <w:numId w:val="8"/>
        </w:numPr>
        <w:spacing w:line="360" w:lineRule="auto"/>
      </w:pPr>
      <w:r>
        <w:t>As quickly as possible, the subject tries to catch the ruler between the thumb and first finger.</w:t>
      </w:r>
    </w:p>
    <w:p w14:paraId="58A85BE0" w14:textId="48DCFD1B" w:rsidR="00DB0121" w:rsidRDefault="00DB0121" w:rsidP="00DB0121">
      <w:pPr>
        <w:pStyle w:val="ListParagraph"/>
        <w:numPr>
          <w:ilvl w:val="0"/>
          <w:numId w:val="8"/>
        </w:numPr>
        <w:spacing w:line="360" w:lineRule="auto"/>
      </w:pPr>
      <w:r>
        <w:t>The line under the subject’s thumb is the reaction time in milliseconds.  Each line on the ruler represents 10 milliseconds.  Estimate the reaction time to the nearest whole number.</w:t>
      </w:r>
    </w:p>
    <w:p w14:paraId="32F05440" w14:textId="12DA393D" w:rsidR="00DB0121" w:rsidRDefault="00DB0121" w:rsidP="00DB0121">
      <w:pPr>
        <w:pStyle w:val="ListParagraph"/>
        <w:numPr>
          <w:ilvl w:val="0"/>
          <w:numId w:val="8"/>
        </w:numPr>
        <w:spacing w:line="360" w:lineRule="auto"/>
      </w:pPr>
      <w:r>
        <w:t>The subject notes the result on his/her data sheet.</w:t>
      </w:r>
    </w:p>
    <w:p w14:paraId="60E6D730" w14:textId="1EEEABF6" w:rsidR="00DB0121" w:rsidRDefault="00DB0121" w:rsidP="00DB0121">
      <w:pPr>
        <w:pStyle w:val="ListParagraph"/>
        <w:numPr>
          <w:ilvl w:val="0"/>
          <w:numId w:val="8"/>
        </w:numPr>
        <w:spacing w:line="360" w:lineRule="auto"/>
      </w:pPr>
      <w:r>
        <w:t>Perform this test 10 times.</w:t>
      </w:r>
    </w:p>
    <w:p w14:paraId="58D282BF" w14:textId="78E27CA6" w:rsidR="00DB0121" w:rsidRDefault="00DB0121" w:rsidP="00DB0121">
      <w:pPr>
        <w:pStyle w:val="ListParagraph"/>
        <w:numPr>
          <w:ilvl w:val="0"/>
          <w:numId w:val="8"/>
        </w:numPr>
        <w:spacing w:line="360" w:lineRule="auto"/>
      </w:pPr>
      <w:r>
        <w:t>Subject and Tester switch roles.</w:t>
      </w:r>
      <w:r>
        <w:br/>
      </w:r>
    </w:p>
    <w:p w14:paraId="341711F9" w14:textId="77777777" w:rsidR="00FD79E9" w:rsidRDefault="00FD79E9">
      <w:pPr>
        <w:rPr>
          <w:b/>
        </w:rPr>
      </w:pPr>
      <w:r>
        <w:rPr>
          <w:b/>
        </w:rPr>
        <w:br w:type="page"/>
      </w:r>
    </w:p>
    <w:p w14:paraId="198405E2" w14:textId="400FAAC5" w:rsidR="00DB0121" w:rsidRDefault="00DB0121" w:rsidP="00DB0121">
      <w:pPr>
        <w:spacing w:line="360" w:lineRule="auto"/>
      </w:pPr>
      <w:r>
        <w:rPr>
          <w:b/>
        </w:rPr>
        <w:t>Activity 8 – Card Reaction Time</w:t>
      </w:r>
    </w:p>
    <w:p w14:paraId="0003D30F" w14:textId="7081C0A0" w:rsidR="00DB0121" w:rsidRDefault="00DB0121" w:rsidP="00DB0121">
      <w:pPr>
        <w:spacing w:line="360" w:lineRule="auto"/>
      </w:pPr>
      <w:r>
        <w:t>This activity consists of two trials.</w:t>
      </w:r>
    </w:p>
    <w:p w14:paraId="55DBE8E0" w14:textId="0C0E31C4" w:rsidR="00DB0121" w:rsidRDefault="00DB0121" w:rsidP="00DB0121">
      <w:pPr>
        <w:pStyle w:val="ListParagraph"/>
        <w:numPr>
          <w:ilvl w:val="0"/>
          <w:numId w:val="10"/>
        </w:numPr>
        <w:spacing w:line="360" w:lineRule="auto"/>
      </w:pPr>
      <w:r>
        <w:t xml:space="preserve">For Trial 1, the subject holds a deck </w:t>
      </w:r>
      <w:r w:rsidR="00FD79E9">
        <w:t>of shuffled</w:t>
      </w:r>
      <w:r>
        <w:t xml:space="preserve"> cards face down.</w:t>
      </w:r>
    </w:p>
    <w:p w14:paraId="22456633" w14:textId="18568376" w:rsidR="00DB0121" w:rsidRDefault="00DB0121" w:rsidP="00DB0121">
      <w:pPr>
        <w:pStyle w:val="ListParagraph"/>
        <w:numPr>
          <w:ilvl w:val="0"/>
          <w:numId w:val="10"/>
        </w:numPr>
        <w:spacing w:line="360" w:lineRule="auto"/>
      </w:pPr>
      <w:r>
        <w:t>The tester starts the timer and tells the subject to begin.</w:t>
      </w:r>
    </w:p>
    <w:p w14:paraId="3A598BD7" w14:textId="4A62768B" w:rsidR="00DB0121" w:rsidRDefault="00DB0121" w:rsidP="00DB0121">
      <w:pPr>
        <w:pStyle w:val="ListParagraph"/>
        <w:numPr>
          <w:ilvl w:val="0"/>
          <w:numId w:val="10"/>
        </w:numPr>
        <w:spacing w:line="360" w:lineRule="auto"/>
      </w:pPr>
      <w:r>
        <w:t>The subject turns over the cards, one at a time, and places them in either a “red” pile or a “black” pile, depending on the color of the card.  The subject continues until all cards have been placed.</w:t>
      </w:r>
    </w:p>
    <w:p w14:paraId="0E12BCA9" w14:textId="42D14462" w:rsidR="006A1BA4" w:rsidRDefault="006A1BA4" w:rsidP="00DB0121">
      <w:pPr>
        <w:pStyle w:val="ListParagraph"/>
        <w:numPr>
          <w:ilvl w:val="0"/>
          <w:numId w:val="10"/>
        </w:numPr>
        <w:spacing w:line="360" w:lineRule="auto"/>
      </w:pPr>
      <w:r>
        <w:t xml:space="preserve">The tester </w:t>
      </w:r>
      <w:r w:rsidR="00FD79E9">
        <w:t>stops the timer and the subject records the time in his/her data sheet.</w:t>
      </w:r>
    </w:p>
    <w:p w14:paraId="71393246" w14:textId="3A4A9CFE" w:rsidR="00FD79E9" w:rsidRDefault="00FD79E9" w:rsidP="00DB0121">
      <w:pPr>
        <w:pStyle w:val="ListParagraph"/>
        <w:numPr>
          <w:ilvl w:val="0"/>
          <w:numId w:val="10"/>
        </w:numPr>
        <w:spacing w:line="360" w:lineRule="auto"/>
      </w:pPr>
      <w:r>
        <w:t>Shuffle the cards and reset the timer.</w:t>
      </w:r>
    </w:p>
    <w:p w14:paraId="2F5C0FB9" w14:textId="375EB40A" w:rsidR="00FD79E9" w:rsidRDefault="00FD79E9" w:rsidP="00DB0121">
      <w:pPr>
        <w:pStyle w:val="ListParagraph"/>
        <w:numPr>
          <w:ilvl w:val="0"/>
          <w:numId w:val="10"/>
        </w:numPr>
        <w:spacing w:line="360" w:lineRule="auto"/>
      </w:pPr>
      <w:r>
        <w:t>For Trial 2, the subject again holds the deck of cards face down.</w:t>
      </w:r>
    </w:p>
    <w:p w14:paraId="1797D8A3" w14:textId="414916F0" w:rsidR="00FD79E9" w:rsidRDefault="00FD79E9" w:rsidP="00DB0121">
      <w:pPr>
        <w:pStyle w:val="ListParagraph"/>
        <w:numPr>
          <w:ilvl w:val="0"/>
          <w:numId w:val="10"/>
        </w:numPr>
        <w:spacing w:line="360" w:lineRule="auto"/>
      </w:pPr>
      <w:r>
        <w:t>The tester starts the timer and tells the subject to begin.</w:t>
      </w:r>
    </w:p>
    <w:p w14:paraId="472DC0C5" w14:textId="3C6FC93F" w:rsidR="00FD79E9" w:rsidRDefault="00FD79E9" w:rsidP="00DB0121">
      <w:pPr>
        <w:pStyle w:val="ListParagraph"/>
        <w:numPr>
          <w:ilvl w:val="0"/>
          <w:numId w:val="10"/>
        </w:numPr>
        <w:spacing w:line="360" w:lineRule="auto"/>
      </w:pPr>
      <w:r>
        <w:t>The subject turns over the playing cards, one at a time, and separates them into four piles, according to suits: hearts, diamonds, clubs, and spades.  The subject continues until all cards have been placed.</w:t>
      </w:r>
    </w:p>
    <w:p w14:paraId="1AA9AE9E" w14:textId="77777777" w:rsidR="00FD79E9" w:rsidRDefault="00FD79E9" w:rsidP="00FD79E9">
      <w:pPr>
        <w:pStyle w:val="ListParagraph"/>
        <w:numPr>
          <w:ilvl w:val="0"/>
          <w:numId w:val="10"/>
        </w:numPr>
        <w:spacing w:line="360" w:lineRule="auto"/>
      </w:pPr>
      <w:r>
        <w:t>The tester stops the timer and the subject records the time in his/her data sheet.</w:t>
      </w:r>
    </w:p>
    <w:p w14:paraId="7A9CA183" w14:textId="77777777" w:rsidR="00FD79E9" w:rsidRDefault="00FD79E9" w:rsidP="00FD79E9">
      <w:pPr>
        <w:pStyle w:val="ListParagraph"/>
        <w:numPr>
          <w:ilvl w:val="0"/>
          <w:numId w:val="10"/>
        </w:numPr>
        <w:spacing w:line="360" w:lineRule="auto"/>
      </w:pPr>
      <w:r>
        <w:t>Shuffle the cards and reset the timer.</w:t>
      </w:r>
    </w:p>
    <w:p w14:paraId="6448158E" w14:textId="77777777" w:rsidR="00FD79E9" w:rsidRPr="00DB0121" w:rsidRDefault="00FD79E9" w:rsidP="00FD79E9">
      <w:pPr>
        <w:pStyle w:val="ListParagraph"/>
        <w:spacing w:line="360" w:lineRule="auto"/>
      </w:pPr>
    </w:p>
    <w:p w14:paraId="0CE0E3CE" w14:textId="50FDE500" w:rsidR="00945978" w:rsidRDefault="00945978">
      <w:r>
        <w:br w:type="page"/>
      </w:r>
    </w:p>
    <w:p w14:paraId="478D7587" w14:textId="2A4936D9" w:rsidR="00824D85" w:rsidRPr="00824D85" w:rsidRDefault="00824D85" w:rsidP="00824D85">
      <w:pPr>
        <w:spacing w:line="360" w:lineRule="auto"/>
        <w:jc w:val="right"/>
      </w:pPr>
      <w:r>
        <w:t>Name: ______________________________</w:t>
      </w:r>
      <w:r>
        <w:br/>
      </w:r>
    </w:p>
    <w:p w14:paraId="37470F1C" w14:textId="06B35E74" w:rsidR="00DB0121" w:rsidRPr="00824D85" w:rsidRDefault="00945978" w:rsidP="00945978">
      <w:pPr>
        <w:spacing w:line="360" w:lineRule="auto"/>
        <w:jc w:val="center"/>
        <w:rPr>
          <w:b/>
          <w:sz w:val="28"/>
          <w:szCs w:val="28"/>
        </w:rPr>
      </w:pPr>
      <w:r w:rsidRPr="00824D85">
        <w:rPr>
          <w:b/>
          <w:sz w:val="28"/>
          <w:szCs w:val="28"/>
        </w:rPr>
        <w:t>Reflex and Reaction Lab Data Sheet</w:t>
      </w:r>
    </w:p>
    <w:p w14:paraId="3C1B8468" w14:textId="77777777" w:rsidR="00945978" w:rsidRDefault="00945978" w:rsidP="00DF72F6">
      <w:pPr>
        <w:spacing w:line="360" w:lineRule="auto"/>
        <w:rPr>
          <w:b/>
        </w:rPr>
      </w:pPr>
    </w:p>
    <w:p w14:paraId="1781C1E0" w14:textId="47D64E30" w:rsidR="00DF72F6" w:rsidRPr="00824D85" w:rsidRDefault="00DF72F6" w:rsidP="00DF72F6">
      <w:pPr>
        <w:spacing w:line="360" w:lineRule="auto"/>
        <w:rPr>
          <w:b/>
          <w:u w:val="single"/>
        </w:rPr>
      </w:pPr>
      <w:r w:rsidRPr="00824D85">
        <w:rPr>
          <w:b/>
          <w:u w:val="single"/>
        </w:rPr>
        <w:t>Pre-Lab Questions</w:t>
      </w:r>
      <w:r w:rsidR="00824D85" w:rsidRPr="00824D85">
        <w:rPr>
          <w:b/>
          <w:u w:val="single"/>
        </w:rPr>
        <w:br/>
      </w:r>
    </w:p>
    <w:p w14:paraId="27E3900C" w14:textId="7D6F6D95" w:rsidR="00945978" w:rsidRDefault="00DF72F6" w:rsidP="00945978">
      <w:pPr>
        <w:pStyle w:val="ListParagraph"/>
        <w:numPr>
          <w:ilvl w:val="0"/>
          <w:numId w:val="11"/>
        </w:numPr>
        <w:spacing w:line="360" w:lineRule="auto"/>
      </w:pPr>
      <w:r>
        <w:t>What is a reflex?</w:t>
      </w:r>
      <w:r>
        <w:br/>
      </w:r>
      <w:r>
        <w:br/>
      </w:r>
      <w:r w:rsidR="00824D85">
        <w:br/>
      </w:r>
    </w:p>
    <w:p w14:paraId="6E4F5762" w14:textId="0913DAE6" w:rsidR="00945978" w:rsidRDefault="00945978" w:rsidP="00945978">
      <w:pPr>
        <w:pStyle w:val="ListParagraph"/>
        <w:numPr>
          <w:ilvl w:val="0"/>
          <w:numId w:val="11"/>
        </w:numPr>
        <w:spacing w:line="360" w:lineRule="auto"/>
      </w:pPr>
      <w:r>
        <w:t>What part of the ner</w:t>
      </w:r>
      <w:r w:rsidR="00824D85">
        <w:t>vous system processes a reflex?</w:t>
      </w:r>
      <w:r w:rsidR="00824D85">
        <w:br/>
      </w:r>
      <w:r w:rsidR="00DF72F6">
        <w:br/>
      </w:r>
    </w:p>
    <w:p w14:paraId="53D81A7A" w14:textId="3AEEFD12" w:rsidR="00945978" w:rsidRDefault="00945978" w:rsidP="00945978">
      <w:pPr>
        <w:pStyle w:val="ListParagraph"/>
        <w:numPr>
          <w:ilvl w:val="0"/>
          <w:numId w:val="11"/>
        </w:numPr>
        <w:spacing w:line="360" w:lineRule="auto"/>
      </w:pPr>
      <w:r>
        <w:t>What is a reaction?</w:t>
      </w:r>
      <w:r>
        <w:br/>
      </w:r>
      <w:r w:rsidR="00824D85">
        <w:br/>
      </w:r>
      <w:r w:rsidR="00DF72F6">
        <w:br/>
      </w:r>
    </w:p>
    <w:p w14:paraId="71B9FC22" w14:textId="6C166E72" w:rsidR="00945978" w:rsidRDefault="00945978" w:rsidP="00945978">
      <w:pPr>
        <w:pStyle w:val="ListParagraph"/>
        <w:numPr>
          <w:ilvl w:val="0"/>
          <w:numId w:val="11"/>
        </w:numPr>
        <w:spacing w:line="360" w:lineRule="auto"/>
      </w:pPr>
      <w:r>
        <w:t>What part of the nervous system processes a reaction?</w:t>
      </w:r>
      <w:r w:rsidR="00824D85">
        <w:br/>
      </w:r>
      <w:r w:rsidR="00824D85">
        <w:br/>
      </w:r>
    </w:p>
    <w:p w14:paraId="2B0BDE43" w14:textId="03825B23" w:rsidR="00824D85" w:rsidRDefault="00824D85" w:rsidP="00945978">
      <w:pPr>
        <w:pStyle w:val="ListParagraph"/>
        <w:numPr>
          <w:ilvl w:val="0"/>
          <w:numId w:val="11"/>
        </w:numPr>
        <w:spacing w:line="360" w:lineRule="auto"/>
      </w:pPr>
      <w:r>
        <w:t>What are the parts of a reflex arc, in order?</w:t>
      </w:r>
      <w:r>
        <w:br/>
      </w:r>
      <w:r>
        <w:br/>
      </w:r>
      <w:r>
        <w:br/>
      </w:r>
    </w:p>
    <w:p w14:paraId="699C5344" w14:textId="77777777" w:rsidR="00824D85" w:rsidRDefault="00824D85" w:rsidP="00824D85">
      <w:pPr>
        <w:pStyle w:val="ListParagraph"/>
        <w:numPr>
          <w:ilvl w:val="0"/>
          <w:numId w:val="11"/>
        </w:numPr>
        <w:spacing w:line="360" w:lineRule="auto"/>
      </w:pPr>
      <w:r>
        <w:t>Why is it important for doctors to test patients’ reflexes regularly?</w:t>
      </w:r>
      <w:r>
        <w:br/>
      </w:r>
    </w:p>
    <w:p w14:paraId="1E961192" w14:textId="553C118F" w:rsidR="00824D85" w:rsidRDefault="00824D85" w:rsidP="00824D85">
      <w:r>
        <w:br w:type="page"/>
      </w:r>
    </w:p>
    <w:p w14:paraId="067227E8" w14:textId="67FE52A3" w:rsidR="00824D85" w:rsidRPr="00824D85" w:rsidRDefault="00824D85" w:rsidP="00824D85">
      <w:pPr>
        <w:spacing w:line="360" w:lineRule="auto"/>
        <w:rPr>
          <w:b/>
          <w:u w:val="single"/>
        </w:rPr>
      </w:pPr>
      <w:r w:rsidRPr="00824D85">
        <w:rPr>
          <w:b/>
          <w:u w:val="single"/>
        </w:rPr>
        <w:t>Data and Observations</w:t>
      </w:r>
      <w:r w:rsidRPr="00824D85">
        <w:rPr>
          <w:b/>
          <w:u w:val="single"/>
        </w:rPr>
        <w:br/>
      </w:r>
    </w:p>
    <w:p w14:paraId="131000E0" w14:textId="1542C46B" w:rsidR="00824D85" w:rsidRDefault="00824D85" w:rsidP="000C7B23">
      <w:pPr>
        <w:rPr>
          <w:b/>
        </w:rPr>
      </w:pPr>
      <w:r>
        <w:rPr>
          <w:b/>
        </w:rPr>
        <w:t>Activity 1 – Patellar</w:t>
      </w:r>
      <w:r w:rsidR="006B4951">
        <w:rPr>
          <w:b/>
        </w:rPr>
        <w:t xml:space="preserve"> Tendon</w:t>
      </w:r>
      <w:r>
        <w:rPr>
          <w:b/>
        </w:rPr>
        <w:t xml:space="preserve"> Reflex</w:t>
      </w:r>
      <w:r w:rsidR="000C7B23">
        <w:rPr>
          <w:b/>
        </w:rPr>
        <w:br/>
      </w:r>
    </w:p>
    <w:p w14:paraId="586DC3D9" w14:textId="3D75F717" w:rsidR="00824D85" w:rsidRPr="000C7B23" w:rsidRDefault="00824D85" w:rsidP="000C7B23">
      <w:pPr>
        <w:rPr>
          <w:i/>
        </w:rPr>
      </w:pPr>
      <w:r w:rsidRPr="000C7B23">
        <w:rPr>
          <w:i/>
        </w:rPr>
        <w:t>Record the results of Activity 1 in the table below.</w:t>
      </w:r>
      <w:r w:rsidR="000C7B23">
        <w:rPr>
          <w:i/>
        </w:rPr>
        <w:br/>
      </w:r>
    </w:p>
    <w:tbl>
      <w:tblPr>
        <w:tblStyle w:val="TableGrid"/>
        <w:tblW w:w="0" w:type="auto"/>
        <w:jc w:val="center"/>
        <w:tblLook w:val="04A0" w:firstRow="1" w:lastRow="0" w:firstColumn="1" w:lastColumn="0" w:noHBand="0" w:noVBand="1"/>
      </w:tblPr>
      <w:tblGrid>
        <w:gridCol w:w="1788"/>
        <w:gridCol w:w="5430"/>
      </w:tblGrid>
      <w:tr w:rsidR="00824D85" w14:paraId="16730F6B" w14:textId="77777777" w:rsidTr="000C7B23">
        <w:trPr>
          <w:trHeight w:val="441"/>
          <w:jc w:val="center"/>
        </w:trPr>
        <w:tc>
          <w:tcPr>
            <w:tcW w:w="1788" w:type="dxa"/>
            <w:shd w:val="clear" w:color="auto" w:fill="CCCCCC"/>
            <w:vAlign w:val="center"/>
          </w:tcPr>
          <w:p w14:paraId="239B45A4" w14:textId="77777777" w:rsidR="00824D85" w:rsidRDefault="00824D85" w:rsidP="000C7B23">
            <w:pPr>
              <w:jc w:val="center"/>
              <w:rPr>
                <w:b/>
              </w:rPr>
            </w:pPr>
            <w:r>
              <w:rPr>
                <w:b/>
              </w:rPr>
              <w:t>Leg</w:t>
            </w:r>
          </w:p>
        </w:tc>
        <w:tc>
          <w:tcPr>
            <w:tcW w:w="5430" w:type="dxa"/>
            <w:shd w:val="clear" w:color="auto" w:fill="CCCCCC"/>
            <w:vAlign w:val="center"/>
          </w:tcPr>
          <w:p w14:paraId="16CB75CE" w14:textId="77777777" w:rsidR="00824D85" w:rsidRDefault="00824D85" w:rsidP="000C7B23">
            <w:pPr>
              <w:jc w:val="center"/>
              <w:rPr>
                <w:b/>
              </w:rPr>
            </w:pPr>
            <w:r>
              <w:rPr>
                <w:b/>
              </w:rPr>
              <w:t>Describe Results</w:t>
            </w:r>
          </w:p>
        </w:tc>
      </w:tr>
      <w:tr w:rsidR="00824D85" w14:paraId="2CF2D19F" w14:textId="77777777" w:rsidTr="000C7B23">
        <w:trPr>
          <w:trHeight w:val="914"/>
          <w:jc w:val="center"/>
        </w:trPr>
        <w:tc>
          <w:tcPr>
            <w:tcW w:w="1788" w:type="dxa"/>
            <w:vAlign w:val="center"/>
          </w:tcPr>
          <w:p w14:paraId="57233C75" w14:textId="77777777" w:rsidR="00824D85" w:rsidRDefault="00824D85" w:rsidP="000C7B23">
            <w:pPr>
              <w:jc w:val="center"/>
              <w:rPr>
                <w:b/>
              </w:rPr>
            </w:pPr>
            <w:r>
              <w:rPr>
                <w:b/>
              </w:rPr>
              <w:t>Right</w:t>
            </w:r>
          </w:p>
        </w:tc>
        <w:tc>
          <w:tcPr>
            <w:tcW w:w="5430" w:type="dxa"/>
            <w:vAlign w:val="center"/>
          </w:tcPr>
          <w:p w14:paraId="7DD3445E" w14:textId="77777777" w:rsidR="00824D85" w:rsidRDefault="00824D85" w:rsidP="000C7B23">
            <w:pPr>
              <w:jc w:val="center"/>
              <w:rPr>
                <w:b/>
              </w:rPr>
            </w:pPr>
          </w:p>
        </w:tc>
      </w:tr>
      <w:tr w:rsidR="00824D85" w14:paraId="2519E32E" w14:textId="77777777" w:rsidTr="000C7B23">
        <w:trPr>
          <w:trHeight w:val="960"/>
          <w:jc w:val="center"/>
        </w:trPr>
        <w:tc>
          <w:tcPr>
            <w:tcW w:w="1788" w:type="dxa"/>
            <w:vAlign w:val="center"/>
          </w:tcPr>
          <w:p w14:paraId="7A6083D2" w14:textId="77777777" w:rsidR="00824D85" w:rsidRDefault="00824D85" w:rsidP="000C7B23">
            <w:pPr>
              <w:jc w:val="center"/>
              <w:rPr>
                <w:b/>
              </w:rPr>
            </w:pPr>
            <w:r>
              <w:rPr>
                <w:b/>
              </w:rPr>
              <w:t>Left</w:t>
            </w:r>
          </w:p>
        </w:tc>
        <w:tc>
          <w:tcPr>
            <w:tcW w:w="5430" w:type="dxa"/>
            <w:vAlign w:val="center"/>
          </w:tcPr>
          <w:p w14:paraId="63ADFEEE" w14:textId="77777777" w:rsidR="00824D85" w:rsidRDefault="00824D85" w:rsidP="000C7B23">
            <w:pPr>
              <w:jc w:val="center"/>
              <w:rPr>
                <w:b/>
              </w:rPr>
            </w:pPr>
          </w:p>
        </w:tc>
      </w:tr>
    </w:tbl>
    <w:p w14:paraId="6CF0F8A7" w14:textId="71950C5D" w:rsidR="000C7B23" w:rsidRDefault="000C7B23" w:rsidP="000C7B23">
      <w:pPr>
        <w:pStyle w:val="ListParagraph"/>
      </w:pPr>
      <w:r>
        <w:br/>
      </w:r>
    </w:p>
    <w:p w14:paraId="38523B93" w14:textId="73800325" w:rsidR="000C7B23" w:rsidRPr="00824D85" w:rsidRDefault="000C7B23" w:rsidP="000C7B23">
      <w:pPr>
        <w:pStyle w:val="ListParagraph"/>
        <w:numPr>
          <w:ilvl w:val="0"/>
          <w:numId w:val="20"/>
        </w:numPr>
      </w:pPr>
      <w:r>
        <w:t>How did the reflexes of your right and left leg compare?</w:t>
      </w:r>
    </w:p>
    <w:p w14:paraId="0E94A373" w14:textId="24B84E5C" w:rsidR="00824D85" w:rsidRDefault="000C7B23" w:rsidP="000C7B23">
      <w:pPr>
        <w:rPr>
          <w:b/>
        </w:rPr>
      </w:pPr>
      <w:r>
        <w:rPr>
          <w:b/>
        </w:rPr>
        <w:br/>
      </w:r>
      <w:r>
        <w:rPr>
          <w:b/>
        </w:rPr>
        <w:br/>
      </w:r>
      <w:r>
        <w:rPr>
          <w:b/>
        </w:rPr>
        <w:br/>
      </w:r>
      <w:r>
        <w:rPr>
          <w:b/>
        </w:rPr>
        <w:br/>
      </w:r>
      <w:r>
        <w:rPr>
          <w:b/>
        </w:rPr>
        <w:br/>
      </w:r>
      <w:r w:rsidR="006B4951">
        <w:rPr>
          <w:b/>
        </w:rPr>
        <w:br/>
      </w:r>
      <w:r w:rsidR="00824D85">
        <w:rPr>
          <w:b/>
        </w:rPr>
        <w:t>Activity 2 – Patellar</w:t>
      </w:r>
      <w:r w:rsidR="006B4951">
        <w:rPr>
          <w:b/>
        </w:rPr>
        <w:t xml:space="preserve"> Tendon</w:t>
      </w:r>
      <w:r w:rsidR="00824D85">
        <w:rPr>
          <w:b/>
        </w:rPr>
        <w:t xml:space="preserve"> Reflex with Mental Distraction</w:t>
      </w:r>
      <w:r>
        <w:rPr>
          <w:b/>
        </w:rPr>
        <w:br/>
      </w:r>
    </w:p>
    <w:p w14:paraId="4CD44A79" w14:textId="4DA2E87A" w:rsidR="00824D85" w:rsidRPr="000C7B23" w:rsidRDefault="00824D85" w:rsidP="000C7B23">
      <w:pPr>
        <w:rPr>
          <w:i/>
        </w:rPr>
      </w:pPr>
      <w:r w:rsidRPr="000C7B23">
        <w:rPr>
          <w:i/>
        </w:rPr>
        <w:t>Record the results of Activ</w:t>
      </w:r>
      <w:r w:rsidR="006B4951" w:rsidRPr="000C7B23">
        <w:rPr>
          <w:i/>
        </w:rPr>
        <w:t>ity 2</w:t>
      </w:r>
      <w:r w:rsidRPr="000C7B23">
        <w:rPr>
          <w:i/>
        </w:rPr>
        <w:t xml:space="preserve"> in the table below.</w:t>
      </w:r>
      <w:r w:rsidR="000C7B23">
        <w:rPr>
          <w:i/>
        </w:rPr>
        <w:br/>
      </w:r>
    </w:p>
    <w:tbl>
      <w:tblPr>
        <w:tblStyle w:val="TableGrid"/>
        <w:tblW w:w="0" w:type="auto"/>
        <w:jc w:val="center"/>
        <w:tblLook w:val="04A0" w:firstRow="1" w:lastRow="0" w:firstColumn="1" w:lastColumn="0" w:noHBand="0" w:noVBand="1"/>
      </w:tblPr>
      <w:tblGrid>
        <w:gridCol w:w="1876"/>
        <w:gridCol w:w="5700"/>
      </w:tblGrid>
      <w:tr w:rsidR="00824D85" w14:paraId="6319D3D1" w14:textId="77777777" w:rsidTr="000C7B23">
        <w:trPr>
          <w:trHeight w:val="575"/>
          <w:jc w:val="center"/>
        </w:trPr>
        <w:tc>
          <w:tcPr>
            <w:tcW w:w="1876" w:type="dxa"/>
            <w:shd w:val="clear" w:color="auto" w:fill="CCCCCC"/>
            <w:vAlign w:val="center"/>
          </w:tcPr>
          <w:p w14:paraId="0739EBA9" w14:textId="77777777" w:rsidR="00824D85" w:rsidRDefault="00824D85" w:rsidP="000C7B23">
            <w:pPr>
              <w:jc w:val="center"/>
              <w:rPr>
                <w:b/>
              </w:rPr>
            </w:pPr>
            <w:r>
              <w:rPr>
                <w:b/>
              </w:rPr>
              <w:t>Leg</w:t>
            </w:r>
          </w:p>
        </w:tc>
        <w:tc>
          <w:tcPr>
            <w:tcW w:w="5700" w:type="dxa"/>
            <w:shd w:val="clear" w:color="auto" w:fill="CCCCCC"/>
            <w:vAlign w:val="center"/>
          </w:tcPr>
          <w:p w14:paraId="541274DB" w14:textId="77777777" w:rsidR="00824D85" w:rsidRDefault="00824D85" w:rsidP="000C7B23">
            <w:pPr>
              <w:jc w:val="center"/>
              <w:rPr>
                <w:b/>
              </w:rPr>
            </w:pPr>
            <w:r>
              <w:rPr>
                <w:b/>
              </w:rPr>
              <w:t>Describe Results</w:t>
            </w:r>
          </w:p>
        </w:tc>
      </w:tr>
      <w:tr w:rsidR="00824D85" w14:paraId="6B5E748E" w14:textId="77777777" w:rsidTr="000C7B23">
        <w:trPr>
          <w:trHeight w:val="902"/>
          <w:jc w:val="center"/>
        </w:trPr>
        <w:tc>
          <w:tcPr>
            <w:tcW w:w="1876" w:type="dxa"/>
            <w:vAlign w:val="center"/>
          </w:tcPr>
          <w:p w14:paraId="70DFE618" w14:textId="77777777" w:rsidR="00824D85" w:rsidRDefault="00824D85" w:rsidP="000C7B23">
            <w:pPr>
              <w:jc w:val="center"/>
              <w:rPr>
                <w:b/>
              </w:rPr>
            </w:pPr>
            <w:r>
              <w:rPr>
                <w:b/>
              </w:rPr>
              <w:t>Right</w:t>
            </w:r>
          </w:p>
        </w:tc>
        <w:tc>
          <w:tcPr>
            <w:tcW w:w="5700" w:type="dxa"/>
            <w:vAlign w:val="center"/>
          </w:tcPr>
          <w:p w14:paraId="588B1982" w14:textId="77777777" w:rsidR="00824D85" w:rsidRDefault="00824D85" w:rsidP="000C7B23">
            <w:pPr>
              <w:jc w:val="center"/>
              <w:rPr>
                <w:b/>
              </w:rPr>
            </w:pPr>
          </w:p>
        </w:tc>
      </w:tr>
      <w:tr w:rsidR="00824D85" w14:paraId="37A73210" w14:textId="77777777" w:rsidTr="000C7B23">
        <w:trPr>
          <w:trHeight w:val="948"/>
          <w:jc w:val="center"/>
        </w:trPr>
        <w:tc>
          <w:tcPr>
            <w:tcW w:w="1876" w:type="dxa"/>
            <w:vAlign w:val="center"/>
          </w:tcPr>
          <w:p w14:paraId="21AA4DBF" w14:textId="77777777" w:rsidR="00824D85" w:rsidRDefault="00824D85" w:rsidP="000C7B23">
            <w:pPr>
              <w:jc w:val="center"/>
              <w:rPr>
                <w:b/>
              </w:rPr>
            </w:pPr>
            <w:r>
              <w:rPr>
                <w:b/>
              </w:rPr>
              <w:t>Left</w:t>
            </w:r>
          </w:p>
        </w:tc>
        <w:tc>
          <w:tcPr>
            <w:tcW w:w="5700" w:type="dxa"/>
            <w:vAlign w:val="center"/>
          </w:tcPr>
          <w:p w14:paraId="1D754A11" w14:textId="77777777" w:rsidR="00824D85" w:rsidRDefault="00824D85" w:rsidP="000C7B23">
            <w:pPr>
              <w:jc w:val="center"/>
              <w:rPr>
                <w:b/>
              </w:rPr>
            </w:pPr>
          </w:p>
        </w:tc>
      </w:tr>
    </w:tbl>
    <w:p w14:paraId="646E4692" w14:textId="7DBD797B" w:rsidR="006B4951" w:rsidRDefault="000C7B23" w:rsidP="000C7B23">
      <w:pPr>
        <w:rPr>
          <w:b/>
        </w:rPr>
      </w:pPr>
      <w:r>
        <w:rPr>
          <w:b/>
        </w:rPr>
        <w:br/>
      </w:r>
    </w:p>
    <w:p w14:paraId="6C83EAAA" w14:textId="1BCE6A81" w:rsidR="000C7B23" w:rsidRPr="000C7B23" w:rsidRDefault="000C7B23" w:rsidP="000C7B23">
      <w:pPr>
        <w:pStyle w:val="ListParagraph"/>
        <w:numPr>
          <w:ilvl w:val="0"/>
          <w:numId w:val="19"/>
        </w:numPr>
        <w:rPr>
          <w:b/>
        </w:rPr>
      </w:pPr>
      <w:r>
        <w:t>How did your results from Activity 1 compare to your results from Activity 2?</w:t>
      </w:r>
    </w:p>
    <w:p w14:paraId="3E7D6B23" w14:textId="7FC252C4" w:rsidR="000C7B23" w:rsidRDefault="000C7B23" w:rsidP="000C7B23">
      <w:pPr>
        <w:rPr>
          <w:b/>
        </w:rPr>
      </w:pPr>
      <w:r>
        <w:rPr>
          <w:b/>
        </w:rPr>
        <w:br/>
      </w:r>
      <w:r>
        <w:rPr>
          <w:b/>
        </w:rPr>
        <w:br/>
      </w:r>
      <w:r>
        <w:rPr>
          <w:b/>
        </w:rPr>
        <w:br/>
      </w:r>
      <w:r>
        <w:rPr>
          <w:b/>
        </w:rPr>
        <w:br/>
      </w:r>
    </w:p>
    <w:p w14:paraId="41006361" w14:textId="17B3A545" w:rsidR="00824D85" w:rsidRDefault="00824D85" w:rsidP="000C7B23">
      <w:pPr>
        <w:rPr>
          <w:b/>
        </w:rPr>
      </w:pPr>
      <w:r>
        <w:rPr>
          <w:b/>
        </w:rPr>
        <w:t>Activity 3</w:t>
      </w:r>
      <w:r w:rsidR="006B4951">
        <w:rPr>
          <w:b/>
        </w:rPr>
        <w:t xml:space="preserve"> – Calcaneal Tendon Reflex</w:t>
      </w:r>
      <w:r w:rsidR="006B4951">
        <w:rPr>
          <w:b/>
        </w:rPr>
        <w:br/>
      </w:r>
    </w:p>
    <w:p w14:paraId="6D977881" w14:textId="6A36BAFA" w:rsidR="006B4951" w:rsidRPr="000C7B23" w:rsidRDefault="006B4951" w:rsidP="000C7B23">
      <w:pPr>
        <w:rPr>
          <w:i/>
        </w:rPr>
      </w:pPr>
      <w:r w:rsidRPr="000C7B23">
        <w:rPr>
          <w:i/>
        </w:rPr>
        <w:t>Record the results of Activity 3 in the table below.</w:t>
      </w:r>
      <w:r w:rsidRPr="000C7B23">
        <w:rPr>
          <w:i/>
        </w:rPr>
        <w:br/>
      </w:r>
    </w:p>
    <w:tbl>
      <w:tblPr>
        <w:tblStyle w:val="TableGrid"/>
        <w:tblW w:w="0" w:type="auto"/>
        <w:jc w:val="center"/>
        <w:tblLook w:val="04A0" w:firstRow="1" w:lastRow="0" w:firstColumn="1" w:lastColumn="0" w:noHBand="0" w:noVBand="1"/>
      </w:tblPr>
      <w:tblGrid>
        <w:gridCol w:w="1832"/>
        <w:gridCol w:w="5565"/>
      </w:tblGrid>
      <w:tr w:rsidR="006B4951" w14:paraId="416E49A1" w14:textId="77777777" w:rsidTr="000C7B23">
        <w:trPr>
          <w:trHeight w:val="538"/>
          <w:jc w:val="center"/>
        </w:trPr>
        <w:tc>
          <w:tcPr>
            <w:tcW w:w="1832" w:type="dxa"/>
            <w:shd w:val="clear" w:color="auto" w:fill="CCCCCC"/>
            <w:vAlign w:val="center"/>
          </w:tcPr>
          <w:p w14:paraId="4162E109" w14:textId="0EA81A66" w:rsidR="006B4951" w:rsidRDefault="006B4951" w:rsidP="000C7B23">
            <w:pPr>
              <w:jc w:val="center"/>
              <w:rPr>
                <w:b/>
              </w:rPr>
            </w:pPr>
            <w:r>
              <w:rPr>
                <w:b/>
              </w:rPr>
              <w:t>Foot</w:t>
            </w:r>
          </w:p>
        </w:tc>
        <w:tc>
          <w:tcPr>
            <w:tcW w:w="5565" w:type="dxa"/>
            <w:shd w:val="clear" w:color="auto" w:fill="CCCCCC"/>
            <w:vAlign w:val="center"/>
          </w:tcPr>
          <w:p w14:paraId="095FF608" w14:textId="77777777" w:rsidR="006B4951" w:rsidRDefault="006B4951" w:rsidP="000C7B23">
            <w:pPr>
              <w:jc w:val="center"/>
              <w:rPr>
                <w:b/>
              </w:rPr>
            </w:pPr>
            <w:r>
              <w:rPr>
                <w:b/>
              </w:rPr>
              <w:t>Describe Results</w:t>
            </w:r>
          </w:p>
        </w:tc>
      </w:tr>
      <w:tr w:rsidR="006B4951" w14:paraId="1E650FB6" w14:textId="77777777" w:rsidTr="000C7B23">
        <w:trPr>
          <w:trHeight w:val="843"/>
          <w:jc w:val="center"/>
        </w:trPr>
        <w:tc>
          <w:tcPr>
            <w:tcW w:w="1832" w:type="dxa"/>
            <w:vAlign w:val="center"/>
          </w:tcPr>
          <w:p w14:paraId="3F0B6C39" w14:textId="77777777" w:rsidR="006B4951" w:rsidRDefault="006B4951" w:rsidP="000C7B23">
            <w:pPr>
              <w:jc w:val="center"/>
              <w:rPr>
                <w:b/>
              </w:rPr>
            </w:pPr>
            <w:r>
              <w:rPr>
                <w:b/>
              </w:rPr>
              <w:t>Right</w:t>
            </w:r>
          </w:p>
        </w:tc>
        <w:tc>
          <w:tcPr>
            <w:tcW w:w="5565" w:type="dxa"/>
            <w:vAlign w:val="center"/>
          </w:tcPr>
          <w:p w14:paraId="34438C2B" w14:textId="77777777" w:rsidR="006B4951" w:rsidRDefault="006B4951" w:rsidP="000C7B23">
            <w:pPr>
              <w:jc w:val="center"/>
              <w:rPr>
                <w:b/>
              </w:rPr>
            </w:pPr>
          </w:p>
        </w:tc>
      </w:tr>
      <w:tr w:rsidR="006B4951" w14:paraId="6DBDE0A0" w14:textId="77777777" w:rsidTr="000C7B23">
        <w:trPr>
          <w:trHeight w:val="887"/>
          <w:jc w:val="center"/>
        </w:trPr>
        <w:tc>
          <w:tcPr>
            <w:tcW w:w="1832" w:type="dxa"/>
            <w:vAlign w:val="center"/>
          </w:tcPr>
          <w:p w14:paraId="2618748A" w14:textId="77777777" w:rsidR="006B4951" w:rsidRDefault="006B4951" w:rsidP="000C7B23">
            <w:pPr>
              <w:jc w:val="center"/>
              <w:rPr>
                <w:b/>
              </w:rPr>
            </w:pPr>
            <w:r>
              <w:rPr>
                <w:b/>
              </w:rPr>
              <w:t>Left</w:t>
            </w:r>
          </w:p>
        </w:tc>
        <w:tc>
          <w:tcPr>
            <w:tcW w:w="5565" w:type="dxa"/>
            <w:vAlign w:val="center"/>
          </w:tcPr>
          <w:p w14:paraId="133B872F" w14:textId="77777777" w:rsidR="006B4951" w:rsidRDefault="006B4951" w:rsidP="000C7B23">
            <w:pPr>
              <w:jc w:val="center"/>
              <w:rPr>
                <w:b/>
              </w:rPr>
            </w:pPr>
          </w:p>
        </w:tc>
      </w:tr>
    </w:tbl>
    <w:p w14:paraId="4A42E3AF" w14:textId="51067BD6" w:rsidR="006B4951" w:rsidRDefault="006B4951" w:rsidP="000C7B23">
      <w:r>
        <w:br/>
      </w:r>
    </w:p>
    <w:p w14:paraId="57C491C9" w14:textId="77777777" w:rsidR="006B4951" w:rsidRDefault="006B4951" w:rsidP="000C7B23">
      <w:pPr>
        <w:rPr>
          <w:b/>
        </w:rPr>
      </w:pPr>
      <w:r>
        <w:rPr>
          <w:b/>
        </w:rPr>
        <w:t>Activity 4 – Plantar Reflex/Babinski’s Sign</w:t>
      </w:r>
      <w:r>
        <w:rPr>
          <w:b/>
        </w:rPr>
        <w:br/>
      </w:r>
    </w:p>
    <w:p w14:paraId="2B19B85E" w14:textId="0C1A9F92" w:rsidR="006B4951" w:rsidRPr="000C7B23" w:rsidRDefault="006B4951" w:rsidP="000C7B23">
      <w:pPr>
        <w:rPr>
          <w:i/>
        </w:rPr>
      </w:pPr>
      <w:r w:rsidRPr="000C7B23">
        <w:rPr>
          <w:i/>
        </w:rPr>
        <w:t>Record the results of Activity 4 in the table below.</w:t>
      </w:r>
    </w:p>
    <w:p w14:paraId="41E69BBF" w14:textId="77777777" w:rsidR="006B4951" w:rsidRPr="006B4951" w:rsidRDefault="006B4951" w:rsidP="000C7B23">
      <w:pPr>
        <w:rPr>
          <w:b/>
        </w:rPr>
      </w:pPr>
    </w:p>
    <w:tbl>
      <w:tblPr>
        <w:tblStyle w:val="TableGrid"/>
        <w:tblW w:w="0" w:type="auto"/>
        <w:jc w:val="center"/>
        <w:tblLook w:val="04A0" w:firstRow="1" w:lastRow="0" w:firstColumn="1" w:lastColumn="0" w:noHBand="0" w:noVBand="1"/>
      </w:tblPr>
      <w:tblGrid>
        <w:gridCol w:w="1832"/>
        <w:gridCol w:w="5565"/>
      </w:tblGrid>
      <w:tr w:rsidR="006B4951" w14:paraId="50B70672" w14:textId="77777777" w:rsidTr="000C7B23">
        <w:trPr>
          <w:trHeight w:val="529"/>
          <w:jc w:val="center"/>
        </w:trPr>
        <w:tc>
          <w:tcPr>
            <w:tcW w:w="1832" w:type="dxa"/>
            <w:shd w:val="clear" w:color="auto" w:fill="CCCCCC"/>
            <w:vAlign w:val="center"/>
          </w:tcPr>
          <w:p w14:paraId="46F1C993" w14:textId="63598475" w:rsidR="006B4951" w:rsidRDefault="006B4951" w:rsidP="000C7B23">
            <w:pPr>
              <w:jc w:val="center"/>
              <w:rPr>
                <w:b/>
              </w:rPr>
            </w:pPr>
            <w:r>
              <w:rPr>
                <w:b/>
              </w:rPr>
              <w:t>Foot</w:t>
            </w:r>
          </w:p>
        </w:tc>
        <w:tc>
          <w:tcPr>
            <w:tcW w:w="5565" w:type="dxa"/>
            <w:shd w:val="clear" w:color="auto" w:fill="CCCCCC"/>
            <w:vAlign w:val="center"/>
          </w:tcPr>
          <w:p w14:paraId="44CEE86A" w14:textId="77777777" w:rsidR="006B4951" w:rsidRDefault="006B4951" w:rsidP="000C7B23">
            <w:pPr>
              <w:jc w:val="center"/>
              <w:rPr>
                <w:b/>
              </w:rPr>
            </w:pPr>
            <w:r>
              <w:rPr>
                <w:b/>
              </w:rPr>
              <w:t>Describe Results</w:t>
            </w:r>
          </w:p>
        </w:tc>
      </w:tr>
      <w:tr w:rsidR="006B4951" w14:paraId="02D99F05" w14:textId="77777777" w:rsidTr="000C7B23">
        <w:trPr>
          <w:trHeight w:val="828"/>
          <w:jc w:val="center"/>
        </w:trPr>
        <w:tc>
          <w:tcPr>
            <w:tcW w:w="1832" w:type="dxa"/>
            <w:vAlign w:val="center"/>
          </w:tcPr>
          <w:p w14:paraId="187F1863" w14:textId="77777777" w:rsidR="006B4951" w:rsidRDefault="006B4951" w:rsidP="000C7B23">
            <w:pPr>
              <w:jc w:val="center"/>
              <w:rPr>
                <w:b/>
              </w:rPr>
            </w:pPr>
            <w:r>
              <w:rPr>
                <w:b/>
              </w:rPr>
              <w:t>Right</w:t>
            </w:r>
          </w:p>
        </w:tc>
        <w:tc>
          <w:tcPr>
            <w:tcW w:w="5565" w:type="dxa"/>
            <w:vAlign w:val="center"/>
          </w:tcPr>
          <w:p w14:paraId="5ED740B1" w14:textId="77777777" w:rsidR="006B4951" w:rsidRDefault="006B4951" w:rsidP="000C7B23">
            <w:pPr>
              <w:jc w:val="center"/>
              <w:rPr>
                <w:b/>
              </w:rPr>
            </w:pPr>
          </w:p>
        </w:tc>
      </w:tr>
      <w:tr w:rsidR="006B4951" w14:paraId="65BCE056" w14:textId="77777777" w:rsidTr="000C7B23">
        <w:trPr>
          <w:trHeight w:val="871"/>
          <w:jc w:val="center"/>
        </w:trPr>
        <w:tc>
          <w:tcPr>
            <w:tcW w:w="1832" w:type="dxa"/>
            <w:vAlign w:val="center"/>
          </w:tcPr>
          <w:p w14:paraId="71B638B0" w14:textId="77777777" w:rsidR="006B4951" w:rsidRDefault="006B4951" w:rsidP="000C7B23">
            <w:pPr>
              <w:jc w:val="center"/>
              <w:rPr>
                <w:b/>
              </w:rPr>
            </w:pPr>
            <w:r>
              <w:rPr>
                <w:b/>
              </w:rPr>
              <w:t>Left</w:t>
            </w:r>
          </w:p>
        </w:tc>
        <w:tc>
          <w:tcPr>
            <w:tcW w:w="5565" w:type="dxa"/>
            <w:vAlign w:val="center"/>
          </w:tcPr>
          <w:p w14:paraId="76A9A8C7" w14:textId="77777777" w:rsidR="006B4951" w:rsidRDefault="006B4951" w:rsidP="000C7B23">
            <w:pPr>
              <w:jc w:val="center"/>
              <w:rPr>
                <w:b/>
              </w:rPr>
            </w:pPr>
          </w:p>
        </w:tc>
      </w:tr>
    </w:tbl>
    <w:p w14:paraId="346C5BFD" w14:textId="41826196" w:rsidR="006B4951" w:rsidRDefault="006B4951" w:rsidP="000C7B23">
      <w:pPr>
        <w:rPr>
          <w:b/>
        </w:rPr>
      </w:pPr>
    </w:p>
    <w:p w14:paraId="67075CF7" w14:textId="77777777" w:rsidR="000C7B23" w:rsidRDefault="000C7B23" w:rsidP="000C7B23">
      <w:pPr>
        <w:rPr>
          <w:b/>
        </w:rPr>
      </w:pPr>
    </w:p>
    <w:p w14:paraId="244CF7ED" w14:textId="218E2078" w:rsidR="00C0205F" w:rsidRDefault="00C0205F" w:rsidP="00C0205F">
      <w:r>
        <w:rPr>
          <w:b/>
        </w:rPr>
        <w:br/>
        <w:t>Activity 5</w:t>
      </w:r>
      <w:r>
        <w:rPr>
          <w:b/>
        </w:rPr>
        <w:t xml:space="preserve"> – </w:t>
      </w:r>
      <w:proofErr w:type="spellStart"/>
      <w:r>
        <w:rPr>
          <w:b/>
        </w:rPr>
        <w:t>Ciliospinal</w:t>
      </w:r>
      <w:proofErr w:type="spellEnd"/>
      <w:r>
        <w:rPr>
          <w:b/>
        </w:rPr>
        <w:t xml:space="preserve"> Reflex</w:t>
      </w:r>
      <w:r>
        <w:br/>
      </w:r>
    </w:p>
    <w:p w14:paraId="42DE3D71" w14:textId="77777777" w:rsidR="00C0205F" w:rsidRDefault="00C0205F" w:rsidP="00C0205F">
      <w:r>
        <w:t>What happened when the right side of your neck was stroked/pinched?</w:t>
      </w:r>
    </w:p>
    <w:p w14:paraId="48674E16" w14:textId="77777777" w:rsidR="00C0205F" w:rsidRDefault="00C0205F">
      <w:r>
        <w:br w:type="page"/>
      </w:r>
    </w:p>
    <w:p w14:paraId="620970A0" w14:textId="293DF906" w:rsidR="006B4951" w:rsidRDefault="00C0205F" w:rsidP="00C0205F">
      <w:pPr>
        <w:rPr>
          <w:b/>
        </w:rPr>
      </w:pPr>
      <w:r>
        <w:rPr>
          <w:b/>
        </w:rPr>
        <w:t>Activity 6</w:t>
      </w:r>
      <w:r w:rsidR="006B4951">
        <w:rPr>
          <w:b/>
        </w:rPr>
        <w:t xml:space="preserve"> – Pupillary Reflex</w:t>
      </w:r>
      <w:r w:rsidR="006B4951">
        <w:rPr>
          <w:b/>
        </w:rPr>
        <w:br/>
      </w:r>
    </w:p>
    <w:p w14:paraId="70060BFE" w14:textId="400C94F6" w:rsidR="006B4951" w:rsidRDefault="006B4951" w:rsidP="000C7B23">
      <w:pPr>
        <w:rPr>
          <w:i/>
        </w:rPr>
      </w:pPr>
      <w:r w:rsidRPr="000C7B23">
        <w:rPr>
          <w:i/>
        </w:rPr>
        <w:t>Record the results of Activity 5 in the table below.</w:t>
      </w:r>
    </w:p>
    <w:p w14:paraId="55D9E1A5" w14:textId="77777777" w:rsidR="000C7B23" w:rsidRDefault="000C7B23" w:rsidP="000C7B23"/>
    <w:tbl>
      <w:tblPr>
        <w:tblStyle w:val="TableGrid"/>
        <w:tblW w:w="0" w:type="auto"/>
        <w:jc w:val="center"/>
        <w:tblLook w:val="04A0" w:firstRow="1" w:lastRow="0" w:firstColumn="1" w:lastColumn="0" w:noHBand="0" w:noVBand="1"/>
      </w:tblPr>
      <w:tblGrid>
        <w:gridCol w:w="1793"/>
        <w:gridCol w:w="5445"/>
      </w:tblGrid>
      <w:tr w:rsidR="000C7B23" w14:paraId="7DCDBB3A" w14:textId="77777777" w:rsidTr="000C7B23">
        <w:trPr>
          <w:trHeight w:val="440"/>
          <w:jc w:val="center"/>
        </w:trPr>
        <w:tc>
          <w:tcPr>
            <w:tcW w:w="1793" w:type="dxa"/>
            <w:shd w:val="clear" w:color="auto" w:fill="CCCCCC"/>
            <w:vAlign w:val="center"/>
          </w:tcPr>
          <w:p w14:paraId="2CB26743" w14:textId="77777777" w:rsidR="000C7B23" w:rsidRDefault="000C7B23" w:rsidP="000C7B23">
            <w:pPr>
              <w:jc w:val="center"/>
              <w:rPr>
                <w:b/>
              </w:rPr>
            </w:pPr>
            <w:r>
              <w:rPr>
                <w:b/>
              </w:rPr>
              <w:t>Eye</w:t>
            </w:r>
          </w:p>
        </w:tc>
        <w:tc>
          <w:tcPr>
            <w:tcW w:w="5445" w:type="dxa"/>
            <w:shd w:val="clear" w:color="auto" w:fill="CCCCCC"/>
            <w:vAlign w:val="center"/>
          </w:tcPr>
          <w:p w14:paraId="533044D7" w14:textId="77777777" w:rsidR="000C7B23" w:rsidRDefault="000C7B23" w:rsidP="000C7B23">
            <w:pPr>
              <w:jc w:val="center"/>
              <w:rPr>
                <w:b/>
              </w:rPr>
            </w:pPr>
            <w:r>
              <w:rPr>
                <w:b/>
              </w:rPr>
              <w:t>Describe Results</w:t>
            </w:r>
          </w:p>
        </w:tc>
      </w:tr>
      <w:tr w:rsidR="000C7B23" w14:paraId="34AF3C34" w14:textId="77777777" w:rsidTr="000C7B23">
        <w:trPr>
          <w:trHeight w:val="689"/>
          <w:jc w:val="center"/>
        </w:trPr>
        <w:tc>
          <w:tcPr>
            <w:tcW w:w="1793" w:type="dxa"/>
            <w:vAlign w:val="center"/>
          </w:tcPr>
          <w:p w14:paraId="58949914" w14:textId="77777777" w:rsidR="000C7B23" w:rsidRDefault="000C7B23" w:rsidP="000C7B23">
            <w:pPr>
              <w:jc w:val="center"/>
              <w:rPr>
                <w:b/>
              </w:rPr>
            </w:pPr>
            <w:r>
              <w:rPr>
                <w:b/>
              </w:rPr>
              <w:t>Right</w:t>
            </w:r>
          </w:p>
        </w:tc>
        <w:tc>
          <w:tcPr>
            <w:tcW w:w="5445" w:type="dxa"/>
            <w:vAlign w:val="center"/>
          </w:tcPr>
          <w:p w14:paraId="57C17B97" w14:textId="77777777" w:rsidR="000C7B23" w:rsidRDefault="000C7B23" w:rsidP="000C7B23">
            <w:pPr>
              <w:jc w:val="center"/>
              <w:rPr>
                <w:b/>
              </w:rPr>
            </w:pPr>
          </w:p>
        </w:tc>
      </w:tr>
      <w:tr w:rsidR="000C7B23" w14:paraId="1A837E2A" w14:textId="77777777" w:rsidTr="000C7B23">
        <w:trPr>
          <w:trHeight w:val="725"/>
          <w:jc w:val="center"/>
        </w:trPr>
        <w:tc>
          <w:tcPr>
            <w:tcW w:w="1793" w:type="dxa"/>
            <w:vAlign w:val="center"/>
          </w:tcPr>
          <w:p w14:paraId="41A56365" w14:textId="77777777" w:rsidR="000C7B23" w:rsidRDefault="000C7B23" w:rsidP="000C7B23">
            <w:pPr>
              <w:jc w:val="center"/>
              <w:rPr>
                <w:b/>
              </w:rPr>
            </w:pPr>
            <w:r>
              <w:rPr>
                <w:b/>
              </w:rPr>
              <w:t>Left</w:t>
            </w:r>
          </w:p>
        </w:tc>
        <w:tc>
          <w:tcPr>
            <w:tcW w:w="5445" w:type="dxa"/>
            <w:vAlign w:val="center"/>
          </w:tcPr>
          <w:p w14:paraId="00E2DEA1" w14:textId="77777777" w:rsidR="000C7B23" w:rsidRDefault="000C7B23" w:rsidP="000C7B23">
            <w:pPr>
              <w:jc w:val="center"/>
              <w:rPr>
                <w:b/>
              </w:rPr>
            </w:pPr>
          </w:p>
        </w:tc>
      </w:tr>
    </w:tbl>
    <w:p w14:paraId="22B2494A" w14:textId="77777777" w:rsidR="000C7B23" w:rsidRPr="000C7B23" w:rsidRDefault="000C7B23" w:rsidP="000C7B23"/>
    <w:p w14:paraId="3E1DD4C1" w14:textId="4FCA59CC" w:rsidR="000C7B23" w:rsidRDefault="006B4951" w:rsidP="000C7B23">
      <w:pPr>
        <w:pStyle w:val="ListParagraph"/>
        <w:numPr>
          <w:ilvl w:val="0"/>
          <w:numId w:val="17"/>
        </w:numPr>
      </w:pPr>
      <w:r>
        <w:t>What happened to the pupil of your left eye when the light was shined into the right eye?</w:t>
      </w:r>
      <w:r w:rsidR="00C0205F">
        <w:br/>
      </w:r>
      <w:r w:rsidR="000C7B23" w:rsidRPr="00C0205F">
        <w:rPr>
          <w:b/>
        </w:rPr>
        <w:br/>
      </w:r>
    </w:p>
    <w:p w14:paraId="7A62A954" w14:textId="3D4C2385" w:rsidR="006B4951" w:rsidRDefault="006B4951" w:rsidP="000C7B23">
      <w:pPr>
        <w:pStyle w:val="ListParagraph"/>
        <w:numPr>
          <w:ilvl w:val="0"/>
          <w:numId w:val="17"/>
        </w:numPr>
      </w:pPr>
      <w:r>
        <w:t>Why does the pupil size change?</w:t>
      </w:r>
      <w:r w:rsidR="00C0205F">
        <w:br/>
      </w:r>
      <w:r w:rsidR="00C0205F">
        <w:br/>
      </w:r>
      <w:r w:rsidR="00C0205F">
        <w:br/>
      </w:r>
    </w:p>
    <w:p w14:paraId="37F52A2D" w14:textId="36898868" w:rsidR="000C7B23" w:rsidRDefault="006B4951" w:rsidP="00C0205F">
      <w:pPr>
        <w:pStyle w:val="ListParagraph"/>
        <w:numPr>
          <w:ilvl w:val="0"/>
          <w:numId w:val="17"/>
        </w:numPr>
      </w:pPr>
      <w:r>
        <w:t>A quarterback is hit hard on a sack during a football game.  He briefly loses consciousness and is taken to the athletic trainer.  The athletic trainer performs the pupillary reflex immediately.  Why is this test important?</w:t>
      </w:r>
      <w:r w:rsidR="00C0205F">
        <w:br/>
      </w:r>
      <w:r w:rsidR="00C0205F">
        <w:br/>
      </w:r>
      <w:r w:rsidR="00C0205F">
        <w:br/>
      </w:r>
      <w:r w:rsidR="00C0205F">
        <w:br/>
      </w:r>
      <w:r w:rsidR="000C7B23">
        <w:br/>
      </w:r>
    </w:p>
    <w:p w14:paraId="0D7E6C67" w14:textId="5542C928" w:rsidR="000C7B23" w:rsidRDefault="000C7B23" w:rsidP="000C7B23">
      <w:r>
        <w:rPr>
          <w:b/>
        </w:rPr>
        <w:t>Activity 7 – Reaction Time Ruler</w:t>
      </w:r>
    </w:p>
    <w:tbl>
      <w:tblPr>
        <w:tblStyle w:val="TableGrid"/>
        <w:tblpPr w:leftFromText="180" w:rightFromText="180" w:vertAnchor="text" w:horzAnchor="page" w:tblpX="8209" w:tblpY="197"/>
        <w:tblOverlap w:val="never"/>
        <w:tblW w:w="0" w:type="auto"/>
        <w:tblLook w:val="04A0" w:firstRow="1" w:lastRow="0" w:firstColumn="1" w:lastColumn="0" w:noHBand="0" w:noVBand="1"/>
      </w:tblPr>
      <w:tblGrid>
        <w:gridCol w:w="881"/>
        <w:gridCol w:w="2735"/>
      </w:tblGrid>
      <w:tr w:rsidR="00C0205F" w14:paraId="2DC828FB" w14:textId="77777777" w:rsidTr="00C0205F">
        <w:trPr>
          <w:trHeight w:val="343"/>
        </w:trPr>
        <w:tc>
          <w:tcPr>
            <w:tcW w:w="881" w:type="dxa"/>
            <w:shd w:val="clear" w:color="auto" w:fill="CCCCCC"/>
            <w:vAlign w:val="center"/>
          </w:tcPr>
          <w:p w14:paraId="00309E14" w14:textId="77777777" w:rsidR="00C0205F" w:rsidRPr="000C7B23" w:rsidRDefault="00C0205F" w:rsidP="00C0205F">
            <w:pPr>
              <w:jc w:val="center"/>
              <w:rPr>
                <w:b/>
              </w:rPr>
            </w:pPr>
            <w:r>
              <w:rPr>
                <w:b/>
              </w:rPr>
              <w:t>Trial</w:t>
            </w:r>
          </w:p>
        </w:tc>
        <w:tc>
          <w:tcPr>
            <w:tcW w:w="2735" w:type="dxa"/>
            <w:shd w:val="clear" w:color="auto" w:fill="CCCCCC"/>
            <w:vAlign w:val="center"/>
          </w:tcPr>
          <w:p w14:paraId="642D0290" w14:textId="77777777" w:rsidR="00C0205F" w:rsidRPr="000C7B23" w:rsidRDefault="00C0205F" w:rsidP="00C0205F">
            <w:pPr>
              <w:jc w:val="center"/>
              <w:rPr>
                <w:b/>
              </w:rPr>
            </w:pPr>
            <w:r>
              <w:rPr>
                <w:b/>
              </w:rPr>
              <w:t>Time (milliseconds)</w:t>
            </w:r>
          </w:p>
        </w:tc>
      </w:tr>
      <w:tr w:rsidR="00C0205F" w14:paraId="5FB05999" w14:textId="77777777" w:rsidTr="00C0205F">
        <w:trPr>
          <w:trHeight w:val="370"/>
        </w:trPr>
        <w:tc>
          <w:tcPr>
            <w:tcW w:w="881" w:type="dxa"/>
            <w:vAlign w:val="center"/>
          </w:tcPr>
          <w:p w14:paraId="72D8DECD" w14:textId="77777777" w:rsidR="00C0205F" w:rsidRPr="000C7B23" w:rsidRDefault="00C0205F" w:rsidP="00C0205F">
            <w:pPr>
              <w:jc w:val="center"/>
              <w:rPr>
                <w:b/>
              </w:rPr>
            </w:pPr>
            <w:r w:rsidRPr="000C7B23">
              <w:rPr>
                <w:b/>
              </w:rPr>
              <w:t>1</w:t>
            </w:r>
          </w:p>
        </w:tc>
        <w:tc>
          <w:tcPr>
            <w:tcW w:w="2735" w:type="dxa"/>
            <w:vAlign w:val="center"/>
          </w:tcPr>
          <w:p w14:paraId="04E85277" w14:textId="77777777" w:rsidR="00C0205F" w:rsidRDefault="00C0205F" w:rsidP="00C0205F">
            <w:pPr>
              <w:rPr>
                <w:i/>
              </w:rPr>
            </w:pPr>
          </w:p>
        </w:tc>
      </w:tr>
      <w:tr w:rsidR="00C0205F" w14:paraId="4BD813CA" w14:textId="77777777" w:rsidTr="00C0205F">
        <w:trPr>
          <w:trHeight w:val="370"/>
        </w:trPr>
        <w:tc>
          <w:tcPr>
            <w:tcW w:w="881" w:type="dxa"/>
            <w:vAlign w:val="center"/>
          </w:tcPr>
          <w:p w14:paraId="0B6A2F88" w14:textId="77777777" w:rsidR="00C0205F" w:rsidRPr="000C7B23" w:rsidRDefault="00C0205F" w:rsidP="00C0205F">
            <w:pPr>
              <w:jc w:val="center"/>
              <w:rPr>
                <w:b/>
              </w:rPr>
            </w:pPr>
            <w:r w:rsidRPr="000C7B23">
              <w:rPr>
                <w:b/>
              </w:rPr>
              <w:t>2</w:t>
            </w:r>
          </w:p>
        </w:tc>
        <w:tc>
          <w:tcPr>
            <w:tcW w:w="2735" w:type="dxa"/>
            <w:vAlign w:val="center"/>
          </w:tcPr>
          <w:p w14:paraId="03AE2BEF" w14:textId="77777777" w:rsidR="00C0205F" w:rsidRDefault="00C0205F" w:rsidP="00C0205F">
            <w:pPr>
              <w:rPr>
                <w:i/>
              </w:rPr>
            </w:pPr>
          </w:p>
        </w:tc>
      </w:tr>
      <w:tr w:rsidR="00C0205F" w14:paraId="36BC3A22" w14:textId="77777777" w:rsidTr="00C0205F">
        <w:trPr>
          <w:trHeight w:val="370"/>
        </w:trPr>
        <w:tc>
          <w:tcPr>
            <w:tcW w:w="881" w:type="dxa"/>
            <w:vAlign w:val="center"/>
          </w:tcPr>
          <w:p w14:paraId="3B7C0D6A" w14:textId="77777777" w:rsidR="00C0205F" w:rsidRPr="000C7B23" w:rsidRDefault="00C0205F" w:rsidP="00C0205F">
            <w:pPr>
              <w:jc w:val="center"/>
              <w:rPr>
                <w:b/>
              </w:rPr>
            </w:pPr>
            <w:r w:rsidRPr="000C7B23">
              <w:rPr>
                <w:b/>
              </w:rPr>
              <w:t>3</w:t>
            </w:r>
          </w:p>
        </w:tc>
        <w:tc>
          <w:tcPr>
            <w:tcW w:w="2735" w:type="dxa"/>
            <w:vAlign w:val="center"/>
          </w:tcPr>
          <w:p w14:paraId="211B7DF7" w14:textId="77777777" w:rsidR="00C0205F" w:rsidRDefault="00C0205F" w:rsidP="00C0205F">
            <w:pPr>
              <w:rPr>
                <w:i/>
              </w:rPr>
            </w:pPr>
          </w:p>
        </w:tc>
      </w:tr>
      <w:tr w:rsidR="00C0205F" w14:paraId="5DD6AADE" w14:textId="77777777" w:rsidTr="00C0205F">
        <w:trPr>
          <w:trHeight w:val="370"/>
        </w:trPr>
        <w:tc>
          <w:tcPr>
            <w:tcW w:w="881" w:type="dxa"/>
            <w:vAlign w:val="center"/>
          </w:tcPr>
          <w:p w14:paraId="6E0EF62D" w14:textId="77777777" w:rsidR="00C0205F" w:rsidRPr="000C7B23" w:rsidRDefault="00C0205F" w:rsidP="00C0205F">
            <w:pPr>
              <w:jc w:val="center"/>
              <w:rPr>
                <w:b/>
              </w:rPr>
            </w:pPr>
            <w:r w:rsidRPr="000C7B23">
              <w:rPr>
                <w:b/>
              </w:rPr>
              <w:t>4</w:t>
            </w:r>
          </w:p>
        </w:tc>
        <w:tc>
          <w:tcPr>
            <w:tcW w:w="2735" w:type="dxa"/>
            <w:vAlign w:val="center"/>
          </w:tcPr>
          <w:p w14:paraId="4F0715A8" w14:textId="77777777" w:rsidR="00C0205F" w:rsidRDefault="00C0205F" w:rsidP="00C0205F">
            <w:pPr>
              <w:rPr>
                <w:i/>
              </w:rPr>
            </w:pPr>
          </w:p>
        </w:tc>
      </w:tr>
      <w:tr w:rsidR="00C0205F" w14:paraId="333E4311" w14:textId="77777777" w:rsidTr="00C0205F">
        <w:trPr>
          <w:trHeight w:val="370"/>
        </w:trPr>
        <w:tc>
          <w:tcPr>
            <w:tcW w:w="881" w:type="dxa"/>
            <w:vAlign w:val="center"/>
          </w:tcPr>
          <w:p w14:paraId="0F65E284" w14:textId="77777777" w:rsidR="00C0205F" w:rsidRPr="000C7B23" w:rsidRDefault="00C0205F" w:rsidP="00C0205F">
            <w:pPr>
              <w:jc w:val="center"/>
              <w:rPr>
                <w:b/>
              </w:rPr>
            </w:pPr>
            <w:r w:rsidRPr="000C7B23">
              <w:rPr>
                <w:b/>
              </w:rPr>
              <w:t>5</w:t>
            </w:r>
          </w:p>
        </w:tc>
        <w:tc>
          <w:tcPr>
            <w:tcW w:w="2735" w:type="dxa"/>
            <w:vAlign w:val="center"/>
          </w:tcPr>
          <w:p w14:paraId="52AF8997" w14:textId="77777777" w:rsidR="00C0205F" w:rsidRDefault="00C0205F" w:rsidP="00C0205F">
            <w:pPr>
              <w:rPr>
                <w:i/>
              </w:rPr>
            </w:pPr>
          </w:p>
        </w:tc>
      </w:tr>
      <w:tr w:rsidR="00C0205F" w14:paraId="6447A359" w14:textId="77777777" w:rsidTr="00C0205F">
        <w:trPr>
          <w:trHeight w:val="343"/>
        </w:trPr>
        <w:tc>
          <w:tcPr>
            <w:tcW w:w="881" w:type="dxa"/>
            <w:vAlign w:val="center"/>
          </w:tcPr>
          <w:p w14:paraId="769FBB83" w14:textId="77777777" w:rsidR="00C0205F" w:rsidRPr="000C7B23" w:rsidRDefault="00C0205F" w:rsidP="00C0205F">
            <w:pPr>
              <w:jc w:val="center"/>
              <w:rPr>
                <w:b/>
              </w:rPr>
            </w:pPr>
            <w:r w:rsidRPr="000C7B23">
              <w:rPr>
                <w:b/>
              </w:rPr>
              <w:t>6</w:t>
            </w:r>
          </w:p>
        </w:tc>
        <w:tc>
          <w:tcPr>
            <w:tcW w:w="2735" w:type="dxa"/>
            <w:vAlign w:val="center"/>
          </w:tcPr>
          <w:p w14:paraId="68E996B6" w14:textId="77777777" w:rsidR="00C0205F" w:rsidRDefault="00C0205F" w:rsidP="00C0205F">
            <w:pPr>
              <w:rPr>
                <w:i/>
              </w:rPr>
            </w:pPr>
          </w:p>
        </w:tc>
      </w:tr>
      <w:tr w:rsidR="00C0205F" w14:paraId="596047FC" w14:textId="77777777" w:rsidTr="00C0205F">
        <w:trPr>
          <w:trHeight w:val="370"/>
        </w:trPr>
        <w:tc>
          <w:tcPr>
            <w:tcW w:w="881" w:type="dxa"/>
            <w:vAlign w:val="center"/>
          </w:tcPr>
          <w:p w14:paraId="2B52885E" w14:textId="77777777" w:rsidR="00C0205F" w:rsidRPr="000C7B23" w:rsidRDefault="00C0205F" w:rsidP="00C0205F">
            <w:pPr>
              <w:jc w:val="center"/>
              <w:rPr>
                <w:b/>
              </w:rPr>
            </w:pPr>
            <w:r w:rsidRPr="000C7B23">
              <w:rPr>
                <w:b/>
              </w:rPr>
              <w:t>7</w:t>
            </w:r>
          </w:p>
        </w:tc>
        <w:tc>
          <w:tcPr>
            <w:tcW w:w="2735" w:type="dxa"/>
            <w:vAlign w:val="center"/>
          </w:tcPr>
          <w:p w14:paraId="18463B5E" w14:textId="77777777" w:rsidR="00C0205F" w:rsidRDefault="00C0205F" w:rsidP="00C0205F">
            <w:pPr>
              <w:rPr>
                <w:i/>
              </w:rPr>
            </w:pPr>
          </w:p>
        </w:tc>
      </w:tr>
      <w:tr w:rsidR="00C0205F" w14:paraId="1147904C" w14:textId="77777777" w:rsidTr="00C0205F">
        <w:trPr>
          <w:trHeight w:val="370"/>
        </w:trPr>
        <w:tc>
          <w:tcPr>
            <w:tcW w:w="881" w:type="dxa"/>
            <w:vAlign w:val="center"/>
          </w:tcPr>
          <w:p w14:paraId="5DB66949" w14:textId="77777777" w:rsidR="00C0205F" w:rsidRPr="000C7B23" w:rsidRDefault="00C0205F" w:rsidP="00C0205F">
            <w:pPr>
              <w:jc w:val="center"/>
              <w:rPr>
                <w:b/>
              </w:rPr>
            </w:pPr>
            <w:r w:rsidRPr="000C7B23">
              <w:rPr>
                <w:b/>
              </w:rPr>
              <w:t>8</w:t>
            </w:r>
          </w:p>
        </w:tc>
        <w:tc>
          <w:tcPr>
            <w:tcW w:w="2735" w:type="dxa"/>
            <w:vAlign w:val="center"/>
          </w:tcPr>
          <w:p w14:paraId="39F1EE16" w14:textId="77777777" w:rsidR="00C0205F" w:rsidRDefault="00C0205F" w:rsidP="00C0205F">
            <w:pPr>
              <w:rPr>
                <w:i/>
              </w:rPr>
            </w:pPr>
          </w:p>
        </w:tc>
      </w:tr>
      <w:tr w:rsidR="00C0205F" w14:paraId="0EF86F8A" w14:textId="77777777" w:rsidTr="00C0205F">
        <w:trPr>
          <w:trHeight w:val="370"/>
        </w:trPr>
        <w:tc>
          <w:tcPr>
            <w:tcW w:w="881" w:type="dxa"/>
            <w:vAlign w:val="center"/>
          </w:tcPr>
          <w:p w14:paraId="01775FF9" w14:textId="77777777" w:rsidR="00C0205F" w:rsidRPr="000C7B23" w:rsidRDefault="00C0205F" w:rsidP="00C0205F">
            <w:pPr>
              <w:jc w:val="center"/>
              <w:rPr>
                <w:b/>
              </w:rPr>
            </w:pPr>
            <w:r w:rsidRPr="000C7B23">
              <w:rPr>
                <w:b/>
              </w:rPr>
              <w:t>9</w:t>
            </w:r>
          </w:p>
        </w:tc>
        <w:tc>
          <w:tcPr>
            <w:tcW w:w="2735" w:type="dxa"/>
            <w:vAlign w:val="center"/>
          </w:tcPr>
          <w:p w14:paraId="5BA974F3" w14:textId="77777777" w:rsidR="00C0205F" w:rsidRDefault="00C0205F" w:rsidP="00C0205F">
            <w:pPr>
              <w:rPr>
                <w:i/>
              </w:rPr>
            </w:pPr>
          </w:p>
        </w:tc>
      </w:tr>
      <w:tr w:rsidR="00C0205F" w14:paraId="19B1019C" w14:textId="77777777" w:rsidTr="00C0205F">
        <w:trPr>
          <w:trHeight w:val="370"/>
        </w:trPr>
        <w:tc>
          <w:tcPr>
            <w:tcW w:w="881" w:type="dxa"/>
            <w:vAlign w:val="center"/>
          </w:tcPr>
          <w:p w14:paraId="6BDBB73B" w14:textId="77777777" w:rsidR="00C0205F" w:rsidRPr="000C7B23" w:rsidRDefault="00C0205F" w:rsidP="00C0205F">
            <w:pPr>
              <w:jc w:val="center"/>
              <w:rPr>
                <w:b/>
              </w:rPr>
            </w:pPr>
            <w:r w:rsidRPr="000C7B23">
              <w:rPr>
                <w:b/>
              </w:rPr>
              <w:t>10</w:t>
            </w:r>
          </w:p>
        </w:tc>
        <w:tc>
          <w:tcPr>
            <w:tcW w:w="2735" w:type="dxa"/>
            <w:vAlign w:val="center"/>
          </w:tcPr>
          <w:p w14:paraId="671131D1" w14:textId="77777777" w:rsidR="00C0205F" w:rsidRDefault="00C0205F" w:rsidP="00C0205F">
            <w:pPr>
              <w:rPr>
                <w:i/>
              </w:rPr>
            </w:pPr>
          </w:p>
        </w:tc>
      </w:tr>
      <w:tr w:rsidR="00C0205F" w14:paraId="57B42F5B" w14:textId="77777777" w:rsidTr="00C0205F">
        <w:trPr>
          <w:trHeight w:val="370"/>
        </w:trPr>
        <w:tc>
          <w:tcPr>
            <w:tcW w:w="881" w:type="dxa"/>
            <w:vAlign w:val="center"/>
          </w:tcPr>
          <w:p w14:paraId="3697799E" w14:textId="77777777" w:rsidR="00C0205F" w:rsidRPr="000C7B23" w:rsidRDefault="00C0205F" w:rsidP="00C0205F">
            <w:pPr>
              <w:jc w:val="center"/>
              <w:rPr>
                <w:b/>
              </w:rPr>
            </w:pPr>
            <w:r w:rsidRPr="000C7B23">
              <w:rPr>
                <w:b/>
              </w:rPr>
              <w:t>Ave.</w:t>
            </w:r>
          </w:p>
        </w:tc>
        <w:tc>
          <w:tcPr>
            <w:tcW w:w="2735" w:type="dxa"/>
            <w:vAlign w:val="center"/>
          </w:tcPr>
          <w:p w14:paraId="6C2161DC" w14:textId="77777777" w:rsidR="00C0205F" w:rsidRDefault="00C0205F" w:rsidP="00C0205F">
            <w:pPr>
              <w:rPr>
                <w:i/>
              </w:rPr>
            </w:pPr>
          </w:p>
        </w:tc>
      </w:tr>
    </w:tbl>
    <w:p w14:paraId="5F436070" w14:textId="780B66D0" w:rsidR="00C0205F" w:rsidRDefault="00C0205F" w:rsidP="000C7B23">
      <w:pPr>
        <w:rPr>
          <w:i/>
        </w:rPr>
      </w:pPr>
      <w:r>
        <w:rPr>
          <w:i/>
        </w:rPr>
        <w:br/>
      </w:r>
      <w:r w:rsidR="000C7B23">
        <w:rPr>
          <w:i/>
        </w:rPr>
        <w:t>Fill in the chart with your trial times from Activity 7</w:t>
      </w:r>
      <w:r>
        <w:rPr>
          <w:i/>
        </w:rPr>
        <w:t>.</w:t>
      </w:r>
    </w:p>
    <w:p w14:paraId="047529B1" w14:textId="77777777" w:rsidR="00C0205F" w:rsidRDefault="00C0205F" w:rsidP="000C7B23">
      <w:pPr>
        <w:rPr>
          <w:i/>
        </w:rPr>
      </w:pPr>
    </w:p>
    <w:p w14:paraId="68C2D2B5" w14:textId="5BD59CAD" w:rsidR="000C7B23" w:rsidRPr="00C0205F" w:rsidRDefault="00C0205F" w:rsidP="00C0205F">
      <w:pPr>
        <w:pStyle w:val="ListParagraph"/>
        <w:numPr>
          <w:ilvl w:val="0"/>
          <w:numId w:val="21"/>
        </w:numPr>
      </w:pPr>
      <w:r>
        <w:t xml:space="preserve"> Did your reaction times differ as you performed more trials?  If so, how?</w:t>
      </w:r>
      <w:r w:rsidRPr="00C0205F">
        <w:br/>
      </w:r>
    </w:p>
    <w:p w14:paraId="63648BA8" w14:textId="7E2BF964" w:rsidR="00C0205F" w:rsidRDefault="00C0205F">
      <w:pPr>
        <w:rPr>
          <w:i/>
        </w:rPr>
      </w:pPr>
    </w:p>
    <w:p w14:paraId="4CC4F25D" w14:textId="77777777" w:rsidR="00C0205F" w:rsidRDefault="00C0205F">
      <w:pPr>
        <w:rPr>
          <w:b/>
        </w:rPr>
      </w:pPr>
      <w:r>
        <w:rPr>
          <w:b/>
        </w:rPr>
        <w:br w:type="page"/>
      </w:r>
    </w:p>
    <w:p w14:paraId="1A5E0864" w14:textId="68743292" w:rsidR="000C7B23" w:rsidRDefault="00C0205F" w:rsidP="000C7B23">
      <w:pPr>
        <w:rPr>
          <w:b/>
        </w:rPr>
      </w:pPr>
      <w:r>
        <w:rPr>
          <w:b/>
        </w:rPr>
        <w:t>Activity 8 – Reaction Time Cards</w:t>
      </w:r>
    </w:p>
    <w:p w14:paraId="00918B6D" w14:textId="77777777" w:rsidR="00C0205F" w:rsidRDefault="00C0205F" w:rsidP="000C7B23"/>
    <w:p w14:paraId="6A9E7C3C" w14:textId="6C7B1B87" w:rsidR="00C0205F" w:rsidRDefault="00C0205F" w:rsidP="000C7B23">
      <w:pPr>
        <w:rPr>
          <w:i/>
        </w:rPr>
      </w:pPr>
      <w:r>
        <w:rPr>
          <w:i/>
        </w:rPr>
        <w:t>Fill in the chart with the card reaction times from Activity 8.</w:t>
      </w:r>
    </w:p>
    <w:p w14:paraId="5D10E702" w14:textId="77777777" w:rsidR="00C0205F" w:rsidRDefault="00C0205F" w:rsidP="000C7B23"/>
    <w:tbl>
      <w:tblPr>
        <w:tblStyle w:val="TableGrid"/>
        <w:tblW w:w="0" w:type="auto"/>
        <w:jc w:val="center"/>
        <w:tblLook w:val="04A0" w:firstRow="1" w:lastRow="0" w:firstColumn="1" w:lastColumn="0" w:noHBand="0" w:noVBand="1"/>
      </w:tblPr>
      <w:tblGrid>
        <w:gridCol w:w="1543"/>
        <w:gridCol w:w="4062"/>
      </w:tblGrid>
      <w:tr w:rsidR="00C0205F" w14:paraId="0D2A0894" w14:textId="77777777" w:rsidTr="00C0205F">
        <w:trPr>
          <w:trHeight w:val="580"/>
          <w:jc w:val="center"/>
        </w:trPr>
        <w:tc>
          <w:tcPr>
            <w:tcW w:w="1543" w:type="dxa"/>
            <w:shd w:val="clear" w:color="auto" w:fill="CCCCCC"/>
            <w:vAlign w:val="center"/>
          </w:tcPr>
          <w:p w14:paraId="13A71E2E" w14:textId="1DCC6493" w:rsidR="00C0205F" w:rsidRDefault="00C0205F" w:rsidP="0000180A">
            <w:pPr>
              <w:jc w:val="center"/>
              <w:rPr>
                <w:b/>
              </w:rPr>
            </w:pPr>
            <w:r>
              <w:rPr>
                <w:b/>
              </w:rPr>
              <w:t>Trial</w:t>
            </w:r>
          </w:p>
        </w:tc>
        <w:tc>
          <w:tcPr>
            <w:tcW w:w="4062" w:type="dxa"/>
            <w:shd w:val="clear" w:color="auto" w:fill="CCCCCC"/>
            <w:vAlign w:val="center"/>
          </w:tcPr>
          <w:p w14:paraId="0D3D8BD4" w14:textId="052E4C27" w:rsidR="00C0205F" w:rsidRDefault="00C0205F" w:rsidP="0000180A">
            <w:pPr>
              <w:jc w:val="center"/>
              <w:rPr>
                <w:b/>
              </w:rPr>
            </w:pPr>
            <w:r>
              <w:rPr>
                <w:b/>
              </w:rPr>
              <w:t>Reaction Time (seconds)</w:t>
            </w:r>
          </w:p>
        </w:tc>
      </w:tr>
      <w:tr w:rsidR="00C0205F" w14:paraId="362AEF4B" w14:textId="77777777" w:rsidTr="00C0205F">
        <w:trPr>
          <w:trHeight w:val="909"/>
          <w:jc w:val="center"/>
        </w:trPr>
        <w:tc>
          <w:tcPr>
            <w:tcW w:w="1543" w:type="dxa"/>
            <w:vAlign w:val="center"/>
          </w:tcPr>
          <w:p w14:paraId="5C2C1A91" w14:textId="77777777" w:rsidR="00C0205F" w:rsidRDefault="00C0205F" w:rsidP="0000180A">
            <w:pPr>
              <w:jc w:val="center"/>
              <w:rPr>
                <w:b/>
              </w:rPr>
            </w:pPr>
            <w:r>
              <w:rPr>
                <w:b/>
              </w:rPr>
              <w:t xml:space="preserve">1 </w:t>
            </w:r>
          </w:p>
          <w:p w14:paraId="2097D0F6" w14:textId="23041D2F" w:rsidR="00C0205F" w:rsidRDefault="00C0205F" w:rsidP="0000180A">
            <w:pPr>
              <w:jc w:val="center"/>
              <w:rPr>
                <w:b/>
              </w:rPr>
            </w:pPr>
            <w:r>
              <w:rPr>
                <w:b/>
              </w:rPr>
              <w:t>(</w:t>
            </w:r>
            <w:proofErr w:type="gramStart"/>
            <w:r>
              <w:rPr>
                <w:b/>
              </w:rPr>
              <w:t>two</w:t>
            </w:r>
            <w:proofErr w:type="gramEnd"/>
            <w:r>
              <w:rPr>
                <w:b/>
              </w:rPr>
              <w:t xml:space="preserve"> piles)</w:t>
            </w:r>
          </w:p>
        </w:tc>
        <w:tc>
          <w:tcPr>
            <w:tcW w:w="4062" w:type="dxa"/>
            <w:vAlign w:val="center"/>
          </w:tcPr>
          <w:p w14:paraId="7B3833DF" w14:textId="77777777" w:rsidR="00C0205F" w:rsidRDefault="00C0205F" w:rsidP="0000180A">
            <w:pPr>
              <w:jc w:val="center"/>
              <w:rPr>
                <w:b/>
              </w:rPr>
            </w:pPr>
          </w:p>
        </w:tc>
      </w:tr>
      <w:tr w:rsidR="00C0205F" w14:paraId="28F3B6C5" w14:textId="77777777" w:rsidTr="00C0205F">
        <w:trPr>
          <w:trHeight w:val="955"/>
          <w:jc w:val="center"/>
        </w:trPr>
        <w:tc>
          <w:tcPr>
            <w:tcW w:w="1543" w:type="dxa"/>
            <w:vAlign w:val="center"/>
          </w:tcPr>
          <w:p w14:paraId="6FE05077" w14:textId="77777777" w:rsidR="00C0205F" w:rsidRDefault="00C0205F" w:rsidP="0000180A">
            <w:pPr>
              <w:jc w:val="center"/>
              <w:rPr>
                <w:b/>
              </w:rPr>
            </w:pPr>
            <w:r>
              <w:rPr>
                <w:b/>
              </w:rPr>
              <w:t xml:space="preserve">2 </w:t>
            </w:r>
          </w:p>
          <w:p w14:paraId="282ADEB3" w14:textId="0B7BCE82" w:rsidR="00C0205F" w:rsidRDefault="00C0205F" w:rsidP="0000180A">
            <w:pPr>
              <w:jc w:val="center"/>
              <w:rPr>
                <w:b/>
              </w:rPr>
            </w:pPr>
            <w:r>
              <w:rPr>
                <w:b/>
              </w:rPr>
              <w:t>(</w:t>
            </w:r>
            <w:proofErr w:type="gramStart"/>
            <w:r>
              <w:rPr>
                <w:b/>
              </w:rPr>
              <w:t>four</w:t>
            </w:r>
            <w:proofErr w:type="gramEnd"/>
            <w:r>
              <w:rPr>
                <w:b/>
              </w:rPr>
              <w:t xml:space="preserve"> piles)</w:t>
            </w:r>
          </w:p>
        </w:tc>
        <w:tc>
          <w:tcPr>
            <w:tcW w:w="4062" w:type="dxa"/>
            <w:vAlign w:val="center"/>
          </w:tcPr>
          <w:p w14:paraId="0FAE3353" w14:textId="77777777" w:rsidR="00C0205F" w:rsidRDefault="00C0205F" w:rsidP="0000180A">
            <w:pPr>
              <w:jc w:val="center"/>
              <w:rPr>
                <w:b/>
              </w:rPr>
            </w:pPr>
          </w:p>
        </w:tc>
      </w:tr>
    </w:tbl>
    <w:p w14:paraId="09F10943" w14:textId="7EFD176B" w:rsidR="00C0205F" w:rsidRDefault="00C0205F" w:rsidP="00C0205F">
      <w:pPr>
        <w:pStyle w:val="ListParagraph"/>
      </w:pPr>
      <w:r>
        <w:br/>
      </w:r>
    </w:p>
    <w:p w14:paraId="02E483F6" w14:textId="24919951" w:rsidR="00C0205F" w:rsidRDefault="00C0205F" w:rsidP="00C0205F">
      <w:pPr>
        <w:pStyle w:val="ListParagraph"/>
        <w:numPr>
          <w:ilvl w:val="0"/>
          <w:numId w:val="22"/>
        </w:numPr>
      </w:pPr>
      <w:r>
        <w:t>What could you do to make your reaction time faster?</w:t>
      </w:r>
      <w:r>
        <w:br/>
      </w:r>
      <w:r>
        <w:br/>
      </w:r>
      <w:r>
        <w:br/>
      </w:r>
      <w:r>
        <w:br/>
      </w:r>
    </w:p>
    <w:p w14:paraId="3B7EC033" w14:textId="3A4526DF" w:rsidR="00C0205F" w:rsidRPr="00C0205F" w:rsidRDefault="00C0205F" w:rsidP="00C0205F">
      <w:pPr>
        <w:pStyle w:val="ListParagraph"/>
        <w:numPr>
          <w:ilvl w:val="0"/>
          <w:numId w:val="22"/>
        </w:numPr>
      </w:pPr>
      <w:r>
        <w:t>What could you do to make your reaction time slower?</w:t>
      </w:r>
    </w:p>
    <w:sectPr w:rsidR="00C0205F" w:rsidRPr="00C0205F" w:rsidSect="000C7B23">
      <w:pgSz w:w="12240" w:h="15840"/>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12F"/>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31B4"/>
    <w:multiLevelType w:val="hybridMultilevel"/>
    <w:tmpl w:val="2D3C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167F4"/>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0D7F"/>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05732"/>
    <w:multiLevelType w:val="hybridMultilevel"/>
    <w:tmpl w:val="4F5A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C6D6E"/>
    <w:multiLevelType w:val="hybridMultilevel"/>
    <w:tmpl w:val="8452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820BB"/>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470DC"/>
    <w:multiLevelType w:val="hybridMultilevel"/>
    <w:tmpl w:val="D5CE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25FD3"/>
    <w:multiLevelType w:val="hybridMultilevel"/>
    <w:tmpl w:val="B83C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6934"/>
    <w:multiLevelType w:val="hybridMultilevel"/>
    <w:tmpl w:val="7CD81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22BC7"/>
    <w:multiLevelType w:val="hybridMultilevel"/>
    <w:tmpl w:val="4F5A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7513E"/>
    <w:multiLevelType w:val="hybridMultilevel"/>
    <w:tmpl w:val="EAD6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E0966"/>
    <w:multiLevelType w:val="hybridMultilevel"/>
    <w:tmpl w:val="5C26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319EA"/>
    <w:multiLevelType w:val="hybridMultilevel"/>
    <w:tmpl w:val="A89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318BF"/>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B2009"/>
    <w:multiLevelType w:val="hybridMultilevel"/>
    <w:tmpl w:val="53B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B5326"/>
    <w:multiLevelType w:val="hybridMultilevel"/>
    <w:tmpl w:val="50D0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C1B23"/>
    <w:multiLevelType w:val="hybridMultilevel"/>
    <w:tmpl w:val="7FC2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629C0"/>
    <w:multiLevelType w:val="hybridMultilevel"/>
    <w:tmpl w:val="AF4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37D29"/>
    <w:multiLevelType w:val="hybridMultilevel"/>
    <w:tmpl w:val="D5CE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013CE5"/>
    <w:multiLevelType w:val="hybridMultilevel"/>
    <w:tmpl w:val="B182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B0C10"/>
    <w:multiLevelType w:val="hybridMultilevel"/>
    <w:tmpl w:val="C92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1"/>
  </w:num>
  <w:num w:numId="5">
    <w:abstractNumId w:val="17"/>
  </w:num>
  <w:num w:numId="6">
    <w:abstractNumId w:val="20"/>
  </w:num>
  <w:num w:numId="7">
    <w:abstractNumId w:val="12"/>
  </w:num>
  <w:num w:numId="8">
    <w:abstractNumId w:val="15"/>
  </w:num>
  <w:num w:numId="9">
    <w:abstractNumId w:val="9"/>
  </w:num>
  <w:num w:numId="10">
    <w:abstractNumId w:val="11"/>
  </w:num>
  <w:num w:numId="11">
    <w:abstractNumId w:val="16"/>
  </w:num>
  <w:num w:numId="12">
    <w:abstractNumId w:val="21"/>
  </w:num>
  <w:num w:numId="13">
    <w:abstractNumId w:val="2"/>
  </w:num>
  <w:num w:numId="14">
    <w:abstractNumId w:val="6"/>
  </w:num>
  <w:num w:numId="15">
    <w:abstractNumId w:val="18"/>
  </w:num>
  <w:num w:numId="16">
    <w:abstractNumId w:val="3"/>
  </w:num>
  <w:num w:numId="17">
    <w:abstractNumId w:val="0"/>
  </w:num>
  <w:num w:numId="18">
    <w:abstractNumId w:val="5"/>
  </w:num>
  <w:num w:numId="19">
    <w:abstractNumId w:val="13"/>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C7B23"/>
    <w:rsid w:val="002E32B7"/>
    <w:rsid w:val="00434303"/>
    <w:rsid w:val="004F3DC4"/>
    <w:rsid w:val="00535F65"/>
    <w:rsid w:val="006A1BA4"/>
    <w:rsid w:val="006B4951"/>
    <w:rsid w:val="00824D85"/>
    <w:rsid w:val="00945978"/>
    <w:rsid w:val="00980224"/>
    <w:rsid w:val="00AA5F33"/>
    <w:rsid w:val="00C0205F"/>
    <w:rsid w:val="00CD131F"/>
    <w:rsid w:val="00D23F4D"/>
    <w:rsid w:val="00DB0121"/>
    <w:rsid w:val="00DD10B7"/>
    <w:rsid w:val="00DF72F6"/>
    <w:rsid w:val="00F41856"/>
    <w:rsid w:val="00FD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95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31F"/>
    <w:pPr>
      <w:ind w:left="720"/>
      <w:contextualSpacing/>
    </w:pPr>
  </w:style>
  <w:style w:type="paragraph" w:styleId="BalloonText">
    <w:name w:val="Balloon Text"/>
    <w:basedOn w:val="Normal"/>
    <w:link w:val="BalloonTextChar"/>
    <w:uiPriority w:val="99"/>
    <w:semiHidden/>
    <w:unhideWhenUsed/>
    <w:rsid w:val="00D23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31F"/>
    <w:pPr>
      <w:ind w:left="720"/>
      <w:contextualSpacing/>
    </w:pPr>
  </w:style>
  <w:style w:type="paragraph" w:styleId="BalloonText">
    <w:name w:val="Balloon Text"/>
    <w:basedOn w:val="Normal"/>
    <w:link w:val="BalloonTextChar"/>
    <w:uiPriority w:val="99"/>
    <w:semiHidden/>
    <w:unhideWhenUsed/>
    <w:rsid w:val="00D23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1546</Words>
  <Characters>8815</Characters>
  <Application>Microsoft Macintosh Word</Application>
  <DocSecurity>0</DocSecurity>
  <Lines>73</Lines>
  <Paragraphs>20</Paragraphs>
  <ScaleCrop>false</ScaleCrop>
  <Company>Plano High School</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10</cp:revision>
  <dcterms:created xsi:type="dcterms:W3CDTF">2016-01-14T15:38:00Z</dcterms:created>
  <dcterms:modified xsi:type="dcterms:W3CDTF">2016-01-14T21:48:00Z</dcterms:modified>
</cp:coreProperties>
</file>